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C86D5" w14:textId="77777777" w:rsidR="00F57738" w:rsidRPr="00F57738" w:rsidRDefault="00F57738" w:rsidP="00F57738">
      <w:pPr>
        <w:jc w:val="center"/>
        <w:rPr>
          <w:rFonts w:ascii="Arial" w:hAnsi="Arial" w:cs="Arial"/>
          <w:b/>
        </w:rPr>
      </w:pPr>
      <w:r w:rsidRPr="00F57738">
        <w:rPr>
          <w:rFonts w:ascii="Arial" w:hAnsi="Arial" w:cs="Arial"/>
          <w:b/>
        </w:rPr>
        <w:t>ICONOS</w:t>
      </w:r>
    </w:p>
    <w:p w14:paraId="4E9D8EDE" w14:textId="77777777" w:rsidR="00F57738" w:rsidRPr="00F57738" w:rsidRDefault="00F57738" w:rsidP="00F57738">
      <w:pPr>
        <w:jc w:val="center"/>
        <w:rPr>
          <w:rFonts w:ascii="Arial" w:hAnsi="Arial" w:cs="Arial"/>
          <w:b/>
        </w:rPr>
      </w:pPr>
    </w:p>
    <w:p w14:paraId="0D7EAD4C" w14:textId="77777777" w:rsidR="00F57738" w:rsidRPr="00F57738" w:rsidRDefault="00F57738" w:rsidP="00F57738">
      <w:pPr>
        <w:jc w:val="center"/>
        <w:rPr>
          <w:rFonts w:ascii="Arial" w:hAnsi="Arial" w:cs="Arial"/>
          <w:b/>
        </w:rPr>
      </w:pPr>
    </w:p>
    <w:p w14:paraId="4FCAFD7F" w14:textId="77777777" w:rsidR="00F57738" w:rsidRPr="00F57738" w:rsidRDefault="00F57738" w:rsidP="00F57738">
      <w:pPr>
        <w:jc w:val="center"/>
        <w:rPr>
          <w:rFonts w:ascii="Arial" w:hAnsi="Arial" w:cs="Arial"/>
          <w:b/>
        </w:rPr>
      </w:pPr>
    </w:p>
    <w:p w14:paraId="396BD684" w14:textId="77777777" w:rsidR="00F57738" w:rsidRPr="00F57738" w:rsidRDefault="00F57738" w:rsidP="00F57738">
      <w:pPr>
        <w:jc w:val="center"/>
        <w:rPr>
          <w:rFonts w:ascii="Arial" w:hAnsi="Arial" w:cs="Arial"/>
          <w:b/>
        </w:rPr>
      </w:pPr>
      <w:r w:rsidRPr="00F57738">
        <w:rPr>
          <w:rFonts w:ascii="Arial" w:hAnsi="Arial" w:cs="Arial"/>
          <w:b/>
        </w:rPr>
        <w:t>Instituto de Investigación en Comunicación y Cultura</w:t>
      </w:r>
    </w:p>
    <w:p w14:paraId="79115693" w14:textId="77777777" w:rsidR="00F57738" w:rsidRPr="00F57738" w:rsidRDefault="00F57738" w:rsidP="00F57738">
      <w:pPr>
        <w:jc w:val="center"/>
        <w:rPr>
          <w:rFonts w:ascii="Arial" w:hAnsi="Arial" w:cs="Arial"/>
          <w:b/>
        </w:rPr>
      </w:pPr>
    </w:p>
    <w:p w14:paraId="2904097F" w14:textId="77777777" w:rsidR="00F57738" w:rsidRPr="00F57738" w:rsidRDefault="00F57738" w:rsidP="00F57738">
      <w:pPr>
        <w:rPr>
          <w:rFonts w:ascii="Arial" w:hAnsi="Arial" w:cs="Arial"/>
          <w:b/>
        </w:rPr>
      </w:pPr>
    </w:p>
    <w:p w14:paraId="1AED1FEF" w14:textId="77777777" w:rsidR="00F57738" w:rsidRPr="00F57738" w:rsidRDefault="00F57738" w:rsidP="00F57738">
      <w:pPr>
        <w:jc w:val="center"/>
        <w:rPr>
          <w:rFonts w:ascii="Arial" w:hAnsi="Arial" w:cs="Arial"/>
          <w:b/>
        </w:rPr>
      </w:pPr>
    </w:p>
    <w:p w14:paraId="15EEE2A7" w14:textId="5208F412" w:rsidR="00F57738" w:rsidRPr="00F57738" w:rsidRDefault="00F57738" w:rsidP="00F57738">
      <w:pPr>
        <w:jc w:val="center"/>
        <w:rPr>
          <w:rFonts w:ascii="Arial" w:hAnsi="Arial" w:cs="Arial"/>
          <w:b/>
        </w:rPr>
      </w:pPr>
      <w:r w:rsidRPr="00F57738">
        <w:rPr>
          <w:rFonts w:ascii="Arial" w:hAnsi="Arial" w:cs="Arial"/>
          <w:b/>
        </w:rPr>
        <w:t>Posicionamiento del FESTIVAL INTERNACIONAL DE CINE DEL CENTRO HISTÓRICO DE TOLUCA</w:t>
      </w:r>
      <w:r>
        <w:rPr>
          <w:rFonts w:ascii="Arial" w:hAnsi="Arial" w:cs="Arial"/>
          <w:b/>
        </w:rPr>
        <w:t xml:space="preserve"> (FICCHT) </w:t>
      </w:r>
    </w:p>
    <w:p w14:paraId="0879D772" w14:textId="77777777" w:rsidR="00F57738" w:rsidRPr="00F57738" w:rsidRDefault="00F57738" w:rsidP="00F57738">
      <w:pPr>
        <w:jc w:val="center"/>
        <w:rPr>
          <w:rFonts w:ascii="Arial" w:hAnsi="Arial" w:cs="Arial"/>
          <w:b/>
        </w:rPr>
      </w:pPr>
    </w:p>
    <w:p w14:paraId="454ADB6C" w14:textId="77777777" w:rsidR="00F57738" w:rsidRPr="00F57738" w:rsidRDefault="00F57738" w:rsidP="00F57738">
      <w:pPr>
        <w:jc w:val="center"/>
        <w:rPr>
          <w:rFonts w:ascii="Arial" w:hAnsi="Arial" w:cs="Arial"/>
          <w:b/>
        </w:rPr>
      </w:pPr>
    </w:p>
    <w:p w14:paraId="63D0A21D" w14:textId="35251C35" w:rsidR="00F57738" w:rsidRPr="00F57738" w:rsidRDefault="00F57738" w:rsidP="00F57738">
      <w:pPr>
        <w:jc w:val="center"/>
        <w:rPr>
          <w:rFonts w:ascii="Arial" w:hAnsi="Arial" w:cs="Arial"/>
          <w:b/>
        </w:rPr>
      </w:pPr>
      <w:r>
        <w:rPr>
          <w:rFonts w:ascii="Arial" w:hAnsi="Arial" w:cs="Arial"/>
          <w:b/>
        </w:rPr>
        <w:t>PROY</w:t>
      </w:r>
      <w:r w:rsidRPr="00F57738">
        <w:rPr>
          <w:rFonts w:ascii="Arial" w:hAnsi="Arial" w:cs="Arial"/>
          <w:b/>
        </w:rPr>
        <w:t>ECTO TERMINAL</w:t>
      </w:r>
    </w:p>
    <w:p w14:paraId="55E8113E" w14:textId="77777777" w:rsidR="00F57738" w:rsidRPr="00F57738" w:rsidRDefault="00F57738" w:rsidP="00F57738">
      <w:pPr>
        <w:jc w:val="center"/>
        <w:rPr>
          <w:rFonts w:ascii="Arial" w:hAnsi="Arial" w:cs="Arial"/>
          <w:b/>
        </w:rPr>
      </w:pPr>
    </w:p>
    <w:p w14:paraId="42EA6824" w14:textId="77777777" w:rsidR="00F57738" w:rsidRPr="00F57738" w:rsidRDefault="00F57738" w:rsidP="00F57738">
      <w:pPr>
        <w:jc w:val="center"/>
        <w:rPr>
          <w:rFonts w:ascii="Arial" w:hAnsi="Arial" w:cs="Arial"/>
          <w:b/>
        </w:rPr>
      </w:pPr>
    </w:p>
    <w:p w14:paraId="35AA0725" w14:textId="77777777" w:rsidR="00F57738" w:rsidRPr="00F57738" w:rsidRDefault="00F57738" w:rsidP="00F57738">
      <w:pPr>
        <w:jc w:val="center"/>
        <w:rPr>
          <w:rFonts w:ascii="Arial" w:hAnsi="Arial" w:cs="Arial"/>
          <w:b/>
        </w:rPr>
      </w:pPr>
    </w:p>
    <w:p w14:paraId="56E0D6A7" w14:textId="77777777" w:rsidR="00F57738" w:rsidRPr="00F57738" w:rsidRDefault="00F57738" w:rsidP="00F57738">
      <w:pPr>
        <w:jc w:val="center"/>
        <w:rPr>
          <w:rFonts w:ascii="Arial" w:hAnsi="Arial" w:cs="Arial"/>
          <w:b/>
        </w:rPr>
      </w:pPr>
      <w:r w:rsidRPr="00F57738">
        <w:rPr>
          <w:rFonts w:ascii="Arial" w:hAnsi="Arial" w:cs="Arial"/>
          <w:b/>
        </w:rPr>
        <w:t>QUE PARA OBTENER EL GRADO DE</w:t>
      </w:r>
    </w:p>
    <w:p w14:paraId="0A97B810" w14:textId="77777777" w:rsidR="00F57738" w:rsidRPr="00F57738" w:rsidRDefault="00F57738" w:rsidP="00F57738">
      <w:pPr>
        <w:jc w:val="center"/>
        <w:rPr>
          <w:rFonts w:ascii="Arial" w:hAnsi="Arial" w:cs="Arial"/>
          <w:b/>
        </w:rPr>
      </w:pPr>
      <w:r w:rsidRPr="00F57738">
        <w:rPr>
          <w:rFonts w:ascii="Arial" w:hAnsi="Arial" w:cs="Arial"/>
          <w:b/>
        </w:rPr>
        <w:t>MAESTRÍA EN COMUNICACIÓN Y LENGUAJES VISUALES</w:t>
      </w:r>
    </w:p>
    <w:p w14:paraId="797CE6CC" w14:textId="77777777" w:rsidR="00F57738" w:rsidRPr="00F57738" w:rsidRDefault="00F57738" w:rsidP="00F57738">
      <w:pPr>
        <w:jc w:val="center"/>
        <w:rPr>
          <w:rFonts w:ascii="Arial" w:hAnsi="Arial" w:cs="Arial"/>
          <w:b/>
        </w:rPr>
      </w:pPr>
    </w:p>
    <w:p w14:paraId="47AF07A9" w14:textId="77777777" w:rsidR="00F57738" w:rsidRPr="00F57738" w:rsidRDefault="00F57738" w:rsidP="00F57738">
      <w:pPr>
        <w:jc w:val="center"/>
        <w:rPr>
          <w:rFonts w:ascii="Arial" w:hAnsi="Arial" w:cs="Arial"/>
          <w:b/>
        </w:rPr>
      </w:pPr>
    </w:p>
    <w:p w14:paraId="20C5B96F" w14:textId="77777777" w:rsidR="00F57738" w:rsidRPr="00F57738" w:rsidRDefault="00F57738" w:rsidP="00F57738">
      <w:pPr>
        <w:jc w:val="center"/>
        <w:rPr>
          <w:rFonts w:ascii="Arial" w:hAnsi="Arial" w:cs="Arial"/>
          <w:b/>
        </w:rPr>
      </w:pPr>
    </w:p>
    <w:p w14:paraId="5C67A566" w14:textId="77777777" w:rsidR="00F57738" w:rsidRPr="00F57738" w:rsidRDefault="00F57738" w:rsidP="00F57738">
      <w:pPr>
        <w:jc w:val="center"/>
        <w:rPr>
          <w:rFonts w:ascii="Arial" w:hAnsi="Arial" w:cs="Arial"/>
          <w:b/>
        </w:rPr>
      </w:pPr>
      <w:r w:rsidRPr="00F57738">
        <w:rPr>
          <w:rFonts w:ascii="Arial" w:hAnsi="Arial" w:cs="Arial"/>
          <w:b/>
        </w:rPr>
        <w:t>PRESENTA:</w:t>
      </w:r>
    </w:p>
    <w:p w14:paraId="0F411E3D" w14:textId="77777777" w:rsidR="00F57738" w:rsidRPr="00F57738" w:rsidRDefault="00F57738" w:rsidP="00F57738">
      <w:pPr>
        <w:jc w:val="center"/>
        <w:rPr>
          <w:rFonts w:ascii="Arial" w:hAnsi="Arial" w:cs="Arial"/>
          <w:b/>
        </w:rPr>
      </w:pPr>
    </w:p>
    <w:p w14:paraId="5180B638" w14:textId="5C3E026C" w:rsidR="00F57738" w:rsidRDefault="00F57738" w:rsidP="00F57738">
      <w:pPr>
        <w:jc w:val="center"/>
        <w:rPr>
          <w:rFonts w:ascii="Arial" w:hAnsi="Arial" w:cs="Arial"/>
        </w:rPr>
      </w:pPr>
      <w:r>
        <w:rPr>
          <w:rFonts w:ascii="Arial" w:hAnsi="Arial" w:cs="Arial"/>
          <w:b/>
        </w:rPr>
        <w:t xml:space="preserve">Jorge Giovanni </w:t>
      </w:r>
      <w:r w:rsidRPr="00AB6E9C">
        <w:rPr>
          <w:rFonts w:ascii="Arial" w:hAnsi="Arial" w:cs="Arial"/>
          <w:b/>
        </w:rPr>
        <w:t>Gomez</w:t>
      </w:r>
      <w:r>
        <w:rPr>
          <w:rFonts w:ascii="Arial" w:hAnsi="Arial" w:cs="Arial"/>
          <w:b/>
        </w:rPr>
        <w:t xml:space="preserve"> Tagle Flores</w:t>
      </w:r>
    </w:p>
    <w:p w14:paraId="1E6D5197" w14:textId="77777777" w:rsidR="00F57738" w:rsidRPr="00F57738" w:rsidRDefault="00F57738" w:rsidP="00F57738">
      <w:pPr>
        <w:jc w:val="center"/>
        <w:rPr>
          <w:rFonts w:ascii="Arial" w:hAnsi="Arial" w:cs="Arial"/>
          <w:b/>
        </w:rPr>
      </w:pPr>
    </w:p>
    <w:p w14:paraId="62DFC30E" w14:textId="77777777" w:rsidR="00F57738" w:rsidRPr="00F57738" w:rsidRDefault="00F57738" w:rsidP="00F57738">
      <w:pPr>
        <w:jc w:val="center"/>
        <w:rPr>
          <w:rFonts w:ascii="Arial" w:hAnsi="Arial" w:cs="Arial"/>
          <w:b/>
        </w:rPr>
      </w:pPr>
    </w:p>
    <w:p w14:paraId="3D4AC894" w14:textId="77777777" w:rsidR="00F57738" w:rsidRPr="00F57738" w:rsidRDefault="00F57738" w:rsidP="00F57738">
      <w:pPr>
        <w:jc w:val="center"/>
        <w:rPr>
          <w:rFonts w:ascii="Arial" w:hAnsi="Arial" w:cs="Arial"/>
          <w:b/>
        </w:rPr>
      </w:pPr>
    </w:p>
    <w:p w14:paraId="78FD9D18" w14:textId="77777777" w:rsidR="00F57738" w:rsidRPr="00F57738" w:rsidRDefault="00F57738" w:rsidP="00F57738">
      <w:pPr>
        <w:rPr>
          <w:rFonts w:ascii="Arial" w:hAnsi="Arial" w:cs="Arial"/>
          <w:b/>
        </w:rPr>
      </w:pPr>
    </w:p>
    <w:p w14:paraId="34809EED" w14:textId="77777777" w:rsidR="00F57738" w:rsidRPr="00F57738" w:rsidRDefault="00F57738" w:rsidP="00F57738">
      <w:pPr>
        <w:jc w:val="center"/>
        <w:rPr>
          <w:rFonts w:ascii="Arial" w:hAnsi="Arial" w:cs="Arial"/>
          <w:b/>
        </w:rPr>
      </w:pPr>
    </w:p>
    <w:p w14:paraId="455DB1A7" w14:textId="77777777" w:rsidR="00F57738" w:rsidRPr="00F57738" w:rsidRDefault="00F57738" w:rsidP="00F57738">
      <w:pPr>
        <w:jc w:val="center"/>
        <w:rPr>
          <w:rFonts w:ascii="Arial" w:hAnsi="Arial" w:cs="Arial"/>
          <w:b/>
        </w:rPr>
      </w:pPr>
      <w:r w:rsidRPr="00F57738">
        <w:rPr>
          <w:rFonts w:ascii="Arial" w:hAnsi="Arial" w:cs="Arial"/>
          <w:b/>
        </w:rPr>
        <w:t xml:space="preserve">ASESOR: </w:t>
      </w:r>
    </w:p>
    <w:p w14:paraId="36753F6A" w14:textId="77777777" w:rsidR="00F57738" w:rsidRPr="00F57738" w:rsidRDefault="00F57738" w:rsidP="00F57738">
      <w:pPr>
        <w:jc w:val="center"/>
        <w:rPr>
          <w:rFonts w:ascii="Arial" w:hAnsi="Arial" w:cs="Arial"/>
          <w:b/>
        </w:rPr>
      </w:pPr>
    </w:p>
    <w:p w14:paraId="4B0EA6FD" w14:textId="4B0531AC" w:rsidR="00F57738" w:rsidRPr="00F57738" w:rsidRDefault="00F57738" w:rsidP="00F57738">
      <w:pPr>
        <w:jc w:val="center"/>
        <w:rPr>
          <w:rFonts w:ascii="Arial" w:hAnsi="Arial" w:cs="Arial"/>
          <w:b/>
        </w:rPr>
      </w:pPr>
      <w:r w:rsidRPr="00F57738">
        <w:rPr>
          <w:rFonts w:ascii="Arial" w:hAnsi="Arial" w:cs="Arial"/>
          <w:b/>
        </w:rPr>
        <w:t>Adriana Barragán Nájera</w:t>
      </w:r>
    </w:p>
    <w:p w14:paraId="0C291DD1" w14:textId="77777777" w:rsidR="00F57738" w:rsidRPr="00F57738" w:rsidRDefault="00F57738" w:rsidP="00F57738">
      <w:pPr>
        <w:jc w:val="center"/>
        <w:rPr>
          <w:rFonts w:ascii="Arial" w:hAnsi="Arial" w:cs="Arial"/>
          <w:b/>
        </w:rPr>
      </w:pPr>
    </w:p>
    <w:p w14:paraId="20698F9A" w14:textId="77777777" w:rsidR="00F57738" w:rsidRPr="00F57738" w:rsidRDefault="00F57738" w:rsidP="00F57738">
      <w:pPr>
        <w:jc w:val="center"/>
        <w:rPr>
          <w:rFonts w:ascii="Arial" w:hAnsi="Arial" w:cs="Arial"/>
          <w:b/>
        </w:rPr>
      </w:pPr>
    </w:p>
    <w:p w14:paraId="0CB6D506" w14:textId="77777777" w:rsidR="00F57738" w:rsidRPr="00F57738" w:rsidRDefault="00F57738" w:rsidP="00F57738">
      <w:pPr>
        <w:jc w:val="center"/>
        <w:rPr>
          <w:rFonts w:ascii="Arial" w:hAnsi="Arial" w:cs="Arial"/>
          <w:b/>
        </w:rPr>
      </w:pPr>
    </w:p>
    <w:p w14:paraId="5D1704FE" w14:textId="77777777" w:rsidR="00F57738" w:rsidRPr="00F57738" w:rsidRDefault="00F57738" w:rsidP="00F57738">
      <w:pPr>
        <w:jc w:val="center"/>
        <w:rPr>
          <w:rFonts w:ascii="Arial" w:hAnsi="Arial" w:cs="Arial"/>
          <w:b/>
        </w:rPr>
      </w:pPr>
    </w:p>
    <w:p w14:paraId="57277EDB" w14:textId="77777777" w:rsidR="00F57738" w:rsidRPr="00F57738" w:rsidRDefault="00F57738" w:rsidP="00F57738">
      <w:pPr>
        <w:jc w:val="center"/>
        <w:rPr>
          <w:rFonts w:ascii="Arial" w:hAnsi="Arial" w:cs="Arial"/>
          <w:b/>
        </w:rPr>
      </w:pPr>
    </w:p>
    <w:p w14:paraId="213A77B2" w14:textId="77777777" w:rsidR="00F57738" w:rsidRPr="00F57738" w:rsidRDefault="00F57738" w:rsidP="00F57738">
      <w:pPr>
        <w:jc w:val="center"/>
        <w:rPr>
          <w:rFonts w:ascii="Arial" w:hAnsi="Arial" w:cs="Arial"/>
          <w:b/>
        </w:rPr>
      </w:pPr>
    </w:p>
    <w:p w14:paraId="5B0E9CDD" w14:textId="77777777" w:rsidR="00F57738" w:rsidRPr="00F57738" w:rsidRDefault="00F57738" w:rsidP="00F57738">
      <w:pPr>
        <w:jc w:val="center"/>
        <w:rPr>
          <w:rFonts w:ascii="Arial" w:hAnsi="Arial" w:cs="Arial"/>
          <w:b/>
        </w:rPr>
      </w:pPr>
      <w:r w:rsidRPr="00F57738">
        <w:rPr>
          <w:rFonts w:ascii="Arial" w:hAnsi="Arial" w:cs="Arial"/>
          <w:b/>
        </w:rPr>
        <w:t>CIUDAD DE MÉXICO                                             ENERO, 2018</w:t>
      </w:r>
    </w:p>
    <w:p w14:paraId="5AA4A2C6" w14:textId="77777777" w:rsidR="00F57738" w:rsidRPr="00F57738" w:rsidRDefault="00F57738" w:rsidP="00F57738">
      <w:pPr>
        <w:jc w:val="center"/>
        <w:rPr>
          <w:rFonts w:ascii="Arial" w:hAnsi="Arial" w:cs="Arial"/>
          <w:b/>
        </w:rPr>
      </w:pPr>
    </w:p>
    <w:p w14:paraId="7905739F" w14:textId="77777777" w:rsidR="00F57738" w:rsidRPr="00F57738" w:rsidRDefault="00F57738" w:rsidP="00F57738">
      <w:pPr>
        <w:jc w:val="center"/>
        <w:rPr>
          <w:rFonts w:ascii="Arial" w:hAnsi="Arial" w:cs="Arial"/>
          <w:b/>
        </w:rPr>
      </w:pPr>
    </w:p>
    <w:p w14:paraId="613197F7" w14:textId="77777777" w:rsidR="00F57738" w:rsidRPr="00F57738" w:rsidRDefault="00F57738" w:rsidP="00F57738">
      <w:pPr>
        <w:jc w:val="center"/>
        <w:rPr>
          <w:rFonts w:ascii="Arial" w:hAnsi="Arial" w:cs="Arial"/>
          <w:b/>
        </w:rPr>
      </w:pPr>
      <w:r w:rsidRPr="00F57738">
        <w:rPr>
          <w:rFonts w:ascii="Arial" w:hAnsi="Arial" w:cs="Arial"/>
          <w:b/>
        </w:rPr>
        <w:t>RECONOCIMIENTO DE VALIDEZ OFICIAL DE ESTUDIOS DE LA SECRETARÍA DE EDUCACIÓN PÚBLICA SEGÚN ACUERDO NO. 2005626  DE FECHA 22 DE SEPTIEMBRE DE 2005. Clave 2008</w:t>
      </w:r>
    </w:p>
    <w:p w14:paraId="469FCCA6" w14:textId="77777777" w:rsidR="00F57738" w:rsidRPr="00F57738" w:rsidRDefault="00F57738" w:rsidP="00F57738">
      <w:pPr>
        <w:jc w:val="center"/>
        <w:rPr>
          <w:rFonts w:ascii="Arial" w:hAnsi="Arial" w:cs="Arial"/>
          <w:b/>
        </w:rPr>
      </w:pPr>
    </w:p>
    <w:p w14:paraId="19D28151" w14:textId="77777777" w:rsidR="00F57738" w:rsidRDefault="00F57738" w:rsidP="009C20AA">
      <w:pPr>
        <w:jc w:val="center"/>
        <w:rPr>
          <w:rFonts w:ascii="Arial" w:hAnsi="Arial" w:cs="Arial"/>
          <w:b/>
        </w:rPr>
      </w:pPr>
    </w:p>
    <w:p w14:paraId="66E09ECD" w14:textId="77777777" w:rsidR="00F57738" w:rsidRDefault="00F57738" w:rsidP="002622B9">
      <w:pPr>
        <w:rPr>
          <w:rFonts w:ascii="Arial" w:hAnsi="Arial" w:cs="Arial"/>
          <w:b/>
        </w:rPr>
      </w:pPr>
    </w:p>
    <w:p w14:paraId="161D6EF5" w14:textId="2A33F7E0" w:rsidR="000B6492" w:rsidRPr="004D179C" w:rsidRDefault="00AB6E9C" w:rsidP="000B6492">
      <w:pPr>
        <w:rPr>
          <w:rFonts w:ascii="Arial" w:hAnsi="Arial" w:cs="Arial"/>
          <w:b/>
          <w:sz w:val="22"/>
          <w:szCs w:val="22"/>
        </w:rPr>
      </w:pPr>
      <w:r w:rsidRPr="004D179C">
        <w:rPr>
          <w:rFonts w:ascii="Arial" w:hAnsi="Arial" w:cs="Arial"/>
          <w:b/>
          <w:sz w:val="22"/>
          <w:szCs w:val="22"/>
        </w:rPr>
        <w:lastRenderedPageBreak/>
        <w:t>Í</w:t>
      </w:r>
      <w:r w:rsidR="000B6492" w:rsidRPr="004D179C">
        <w:rPr>
          <w:rFonts w:ascii="Arial" w:hAnsi="Arial" w:cs="Arial"/>
          <w:b/>
          <w:sz w:val="22"/>
          <w:szCs w:val="22"/>
        </w:rPr>
        <w:t>NDICE</w:t>
      </w:r>
    </w:p>
    <w:p w14:paraId="02366DE5" w14:textId="77777777" w:rsidR="000B6492" w:rsidRPr="004D179C" w:rsidRDefault="000B6492" w:rsidP="000B6492">
      <w:pPr>
        <w:rPr>
          <w:rFonts w:ascii="Arial" w:hAnsi="Arial" w:cs="Arial"/>
          <w:sz w:val="22"/>
          <w:szCs w:val="22"/>
        </w:rPr>
      </w:pPr>
    </w:p>
    <w:p w14:paraId="7054B95A" w14:textId="20640B2E" w:rsidR="004D179C" w:rsidRPr="004D179C" w:rsidRDefault="004D179C" w:rsidP="000B6492">
      <w:pPr>
        <w:rPr>
          <w:rFonts w:ascii="Arial" w:hAnsi="Arial" w:cs="Arial"/>
          <w:sz w:val="22"/>
          <w:szCs w:val="22"/>
        </w:rPr>
      </w:pPr>
      <w:r w:rsidRPr="004D179C">
        <w:rPr>
          <w:rFonts w:ascii="Arial" w:hAnsi="Arial" w:cs="Arial"/>
          <w:sz w:val="22"/>
          <w:szCs w:val="22"/>
        </w:rPr>
        <w:t>Introducción                                                                                                              3</w:t>
      </w:r>
    </w:p>
    <w:p w14:paraId="390D9D55" w14:textId="77777777" w:rsidR="004D179C" w:rsidRPr="004D179C" w:rsidRDefault="004D179C" w:rsidP="000B6492">
      <w:pPr>
        <w:rPr>
          <w:rFonts w:ascii="Arial" w:hAnsi="Arial" w:cs="Arial"/>
          <w:sz w:val="22"/>
          <w:szCs w:val="22"/>
        </w:rPr>
      </w:pPr>
    </w:p>
    <w:p w14:paraId="7D22A934" w14:textId="420C1491" w:rsidR="000B6492" w:rsidRPr="004D179C" w:rsidRDefault="000B6492" w:rsidP="000B6492">
      <w:pPr>
        <w:rPr>
          <w:rFonts w:ascii="Arial" w:hAnsi="Arial" w:cs="Arial"/>
          <w:sz w:val="22"/>
          <w:szCs w:val="22"/>
        </w:rPr>
      </w:pPr>
      <w:r w:rsidRPr="004D179C">
        <w:rPr>
          <w:rFonts w:ascii="Arial" w:hAnsi="Arial" w:cs="Arial"/>
          <w:b/>
          <w:sz w:val="22"/>
          <w:szCs w:val="22"/>
        </w:rPr>
        <w:t xml:space="preserve">CAPITULO </w:t>
      </w:r>
      <w:r w:rsidR="00AB6E9C" w:rsidRPr="004D179C">
        <w:rPr>
          <w:rFonts w:ascii="Arial" w:hAnsi="Arial" w:cs="Arial"/>
          <w:b/>
          <w:sz w:val="22"/>
          <w:szCs w:val="22"/>
        </w:rPr>
        <w:t>I ANTECEDENTES</w:t>
      </w:r>
      <w:r w:rsidRPr="004D179C">
        <w:rPr>
          <w:rFonts w:ascii="Arial" w:hAnsi="Arial" w:cs="Arial"/>
          <w:sz w:val="22"/>
          <w:szCs w:val="22"/>
        </w:rPr>
        <w:t xml:space="preserve"> </w:t>
      </w:r>
      <w:r w:rsidR="00AB6E9C" w:rsidRPr="004D179C">
        <w:rPr>
          <w:rFonts w:ascii="Arial" w:hAnsi="Arial" w:cs="Arial"/>
          <w:sz w:val="22"/>
          <w:szCs w:val="22"/>
        </w:rPr>
        <w:t xml:space="preserve">                                                                              </w:t>
      </w:r>
      <w:r w:rsidR="009D5D4E" w:rsidRPr="004D179C">
        <w:rPr>
          <w:rFonts w:ascii="Arial" w:hAnsi="Arial" w:cs="Arial"/>
          <w:sz w:val="22"/>
          <w:szCs w:val="22"/>
        </w:rPr>
        <w:t>4</w:t>
      </w:r>
      <w:r w:rsidRPr="004D179C">
        <w:rPr>
          <w:rFonts w:ascii="Arial" w:hAnsi="Arial" w:cs="Arial"/>
          <w:sz w:val="22"/>
          <w:szCs w:val="22"/>
        </w:rPr>
        <w:t xml:space="preserve"> </w:t>
      </w:r>
    </w:p>
    <w:p w14:paraId="745A615F" w14:textId="4C9A1E19" w:rsidR="000B6492" w:rsidRPr="004D179C" w:rsidRDefault="000B6492" w:rsidP="000B6492">
      <w:pPr>
        <w:rPr>
          <w:rFonts w:ascii="Arial" w:hAnsi="Arial" w:cs="Arial"/>
          <w:sz w:val="22"/>
          <w:szCs w:val="22"/>
        </w:rPr>
      </w:pPr>
      <w:r w:rsidRPr="004D179C">
        <w:rPr>
          <w:rFonts w:ascii="Arial" w:hAnsi="Arial" w:cs="Arial"/>
          <w:sz w:val="22"/>
          <w:szCs w:val="22"/>
        </w:rPr>
        <w:t xml:space="preserve">Marco Referencial                                                                      </w:t>
      </w:r>
      <w:r w:rsidR="009D5D4E" w:rsidRPr="004D179C">
        <w:rPr>
          <w:rFonts w:ascii="Arial" w:hAnsi="Arial" w:cs="Arial"/>
          <w:sz w:val="22"/>
          <w:szCs w:val="22"/>
        </w:rPr>
        <w:t xml:space="preserve">                               5</w:t>
      </w:r>
    </w:p>
    <w:p w14:paraId="4A567F55" w14:textId="3498E4CC" w:rsidR="000B6492" w:rsidRPr="004D179C" w:rsidRDefault="000B6492" w:rsidP="000B6492">
      <w:pPr>
        <w:rPr>
          <w:rFonts w:ascii="Arial" w:hAnsi="Arial" w:cs="Arial"/>
          <w:sz w:val="22"/>
          <w:szCs w:val="22"/>
        </w:rPr>
      </w:pPr>
      <w:r w:rsidRPr="004D179C">
        <w:rPr>
          <w:rFonts w:ascii="Arial" w:hAnsi="Arial" w:cs="Arial"/>
          <w:sz w:val="22"/>
          <w:szCs w:val="22"/>
        </w:rPr>
        <w:t xml:space="preserve">Problemáticas                                                                            </w:t>
      </w:r>
      <w:r w:rsidR="009D5D4E" w:rsidRPr="004D179C">
        <w:rPr>
          <w:rFonts w:ascii="Arial" w:hAnsi="Arial" w:cs="Arial"/>
          <w:sz w:val="22"/>
          <w:szCs w:val="22"/>
        </w:rPr>
        <w:t xml:space="preserve">                               6</w:t>
      </w:r>
      <w:r w:rsidRPr="004D179C">
        <w:rPr>
          <w:rFonts w:ascii="Arial" w:hAnsi="Arial" w:cs="Arial"/>
          <w:sz w:val="22"/>
          <w:szCs w:val="22"/>
        </w:rPr>
        <w:t xml:space="preserve"> </w:t>
      </w:r>
    </w:p>
    <w:p w14:paraId="735FC99A" w14:textId="268BAF98" w:rsidR="000B6492" w:rsidRPr="004D179C" w:rsidRDefault="000B6492" w:rsidP="000B6492">
      <w:pPr>
        <w:rPr>
          <w:rFonts w:ascii="Arial" w:hAnsi="Arial" w:cs="Arial"/>
          <w:sz w:val="22"/>
          <w:szCs w:val="22"/>
        </w:rPr>
      </w:pPr>
      <w:r w:rsidRPr="004D179C">
        <w:rPr>
          <w:rFonts w:ascii="Arial" w:hAnsi="Arial" w:cs="Arial"/>
          <w:sz w:val="22"/>
          <w:szCs w:val="22"/>
        </w:rPr>
        <w:t xml:space="preserve">Descripción del Proyecto Cultural                                                  </w:t>
      </w:r>
      <w:r w:rsidR="00D564C0" w:rsidRPr="004D179C">
        <w:rPr>
          <w:rFonts w:ascii="Arial" w:hAnsi="Arial" w:cs="Arial"/>
          <w:sz w:val="22"/>
          <w:szCs w:val="22"/>
        </w:rPr>
        <w:t xml:space="preserve">                           7</w:t>
      </w:r>
      <w:r w:rsidRPr="004D179C">
        <w:rPr>
          <w:rFonts w:ascii="Arial" w:hAnsi="Arial" w:cs="Arial"/>
          <w:sz w:val="22"/>
          <w:szCs w:val="22"/>
        </w:rPr>
        <w:t xml:space="preserve"> </w:t>
      </w:r>
    </w:p>
    <w:p w14:paraId="3CC5FE19" w14:textId="34224801" w:rsidR="000B6492" w:rsidRPr="004D179C" w:rsidRDefault="000B6492" w:rsidP="000B6492">
      <w:pPr>
        <w:rPr>
          <w:rFonts w:ascii="Arial" w:hAnsi="Arial" w:cs="Arial"/>
          <w:sz w:val="22"/>
          <w:szCs w:val="22"/>
        </w:rPr>
      </w:pPr>
      <w:r w:rsidRPr="004D179C">
        <w:rPr>
          <w:rFonts w:ascii="Arial" w:hAnsi="Arial" w:cs="Arial"/>
          <w:sz w:val="22"/>
          <w:szCs w:val="22"/>
        </w:rPr>
        <w:t xml:space="preserve">Objetivo General                                                                        </w:t>
      </w:r>
      <w:r w:rsidR="00D564C0" w:rsidRPr="004D179C">
        <w:rPr>
          <w:rFonts w:ascii="Arial" w:hAnsi="Arial" w:cs="Arial"/>
          <w:sz w:val="22"/>
          <w:szCs w:val="22"/>
        </w:rPr>
        <w:t xml:space="preserve">                               8</w:t>
      </w:r>
    </w:p>
    <w:p w14:paraId="12B1E751" w14:textId="50FD3A4A" w:rsidR="000B6492" w:rsidRPr="004D179C" w:rsidRDefault="000B6492" w:rsidP="000B6492">
      <w:pPr>
        <w:rPr>
          <w:rFonts w:ascii="Arial" w:hAnsi="Arial" w:cs="Arial"/>
          <w:sz w:val="22"/>
          <w:szCs w:val="22"/>
        </w:rPr>
      </w:pPr>
      <w:r w:rsidRPr="004D179C">
        <w:rPr>
          <w:rFonts w:ascii="Arial" w:hAnsi="Arial" w:cs="Arial"/>
          <w:sz w:val="22"/>
          <w:szCs w:val="22"/>
        </w:rPr>
        <w:t xml:space="preserve">Objetivos Específicos                                                                                    </w:t>
      </w:r>
      <w:r w:rsidR="00D564C0" w:rsidRPr="004D179C">
        <w:rPr>
          <w:rFonts w:ascii="Arial" w:hAnsi="Arial" w:cs="Arial"/>
          <w:sz w:val="22"/>
          <w:szCs w:val="22"/>
        </w:rPr>
        <w:t xml:space="preserve">            8</w:t>
      </w:r>
    </w:p>
    <w:p w14:paraId="4E03C6EC" w14:textId="5153028D" w:rsidR="000B6492" w:rsidRPr="004D179C" w:rsidRDefault="000B6492" w:rsidP="000B6492">
      <w:pPr>
        <w:rPr>
          <w:rFonts w:ascii="Arial" w:hAnsi="Arial" w:cs="Arial"/>
          <w:sz w:val="22"/>
          <w:szCs w:val="22"/>
        </w:rPr>
      </w:pPr>
      <w:r w:rsidRPr="004D179C">
        <w:rPr>
          <w:rFonts w:ascii="Arial" w:hAnsi="Arial" w:cs="Arial"/>
          <w:sz w:val="22"/>
          <w:szCs w:val="22"/>
        </w:rPr>
        <w:t xml:space="preserve">Metodología                                                                               </w:t>
      </w:r>
      <w:r w:rsidR="00D564C0" w:rsidRPr="004D179C">
        <w:rPr>
          <w:rFonts w:ascii="Arial" w:hAnsi="Arial" w:cs="Arial"/>
          <w:sz w:val="22"/>
          <w:szCs w:val="22"/>
        </w:rPr>
        <w:t xml:space="preserve">                               9</w:t>
      </w:r>
      <w:r w:rsidRPr="004D179C">
        <w:rPr>
          <w:rFonts w:ascii="Arial" w:hAnsi="Arial" w:cs="Arial"/>
          <w:sz w:val="22"/>
          <w:szCs w:val="22"/>
        </w:rPr>
        <w:t xml:space="preserve"> </w:t>
      </w:r>
    </w:p>
    <w:p w14:paraId="01F323EE" w14:textId="385C58CC" w:rsidR="000B6492" w:rsidRPr="004D179C" w:rsidRDefault="000B6492" w:rsidP="000B6492">
      <w:pPr>
        <w:rPr>
          <w:rFonts w:ascii="Arial" w:hAnsi="Arial" w:cs="Arial"/>
          <w:sz w:val="22"/>
          <w:szCs w:val="22"/>
        </w:rPr>
      </w:pPr>
      <w:r w:rsidRPr="004D179C">
        <w:rPr>
          <w:rFonts w:ascii="Arial" w:hAnsi="Arial" w:cs="Arial"/>
          <w:sz w:val="22"/>
          <w:szCs w:val="22"/>
        </w:rPr>
        <w:t xml:space="preserve">Articulación con los planes de desarrollo                                   </w:t>
      </w:r>
      <w:r w:rsidR="003B3280" w:rsidRPr="004D179C">
        <w:rPr>
          <w:rFonts w:ascii="Arial" w:hAnsi="Arial" w:cs="Arial"/>
          <w:sz w:val="22"/>
          <w:szCs w:val="22"/>
        </w:rPr>
        <w:t xml:space="preserve">                             10</w:t>
      </w:r>
      <w:r w:rsidRPr="004D179C">
        <w:rPr>
          <w:rFonts w:ascii="Arial" w:hAnsi="Arial" w:cs="Arial"/>
          <w:sz w:val="22"/>
          <w:szCs w:val="22"/>
        </w:rPr>
        <w:t xml:space="preserve"> </w:t>
      </w:r>
    </w:p>
    <w:p w14:paraId="67B60CEB" w14:textId="7F1ECC4B" w:rsidR="000B6492" w:rsidRPr="004D179C" w:rsidRDefault="000B6492" w:rsidP="000B6492">
      <w:pPr>
        <w:rPr>
          <w:rFonts w:ascii="Arial" w:hAnsi="Arial" w:cs="Arial"/>
          <w:sz w:val="22"/>
          <w:szCs w:val="22"/>
        </w:rPr>
      </w:pPr>
      <w:r w:rsidRPr="004D179C">
        <w:rPr>
          <w:rFonts w:ascii="Arial" w:hAnsi="Arial" w:cs="Arial"/>
          <w:sz w:val="22"/>
          <w:szCs w:val="22"/>
        </w:rPr>
        <w:t xml:space="preserve">Organización Institucional </w:t>
      </w:r>
      <w:r w:rsidR="00121637" w:rsidRPr="004D179C">
        <w:rPr>
          <w:rFonts w:ascii="Arial" w:hAnsi="Arial" w:cs="Arial"/>
          <w:sz w:val="22"/>
          <w:szCs w:val="22"/>
        </w:rPr>
        <w:t xml:space="preserve">                                                                                      </w:t>
      </w:r>
      <w:r w:rsidR="003B3280" w:rsidRPr="004D179C">
        <w:rPr>
          <w:rFonts w:ascii="Arial" w:hAnsi="Arial" w:cs="Arial"/>
          <w:sz w:val="22"/>
          <w:szCs w:val="22"/>
        </w:rPr>
        <w:t>12</w:t>
      </w:r>
      <w:r w:rsidRPr="004D179C">
        <w:rPr>
          <w:rFonts w:ascii="Arial" w:hAnsi="Arial" w:cs="Arial"/>
          <w:sz w:val="22"/>
          <w:szCs w:val="22"/>
        </w:rPr>
        <w:t xml:space="preserve"> </w:t>
      </w:r>
    </w:p>
    <w:p w14:paraId="4E1A7AB3" w14:textId="4C039FAE" w:rsidR="000B6492" w:rsidRPr="004D179C" w:rsidRDefault="000B6492" w:rsidP="000B6492">
      <w:pPr>
        <w:rPr>
          <w:rFonts w:ascii="Arial" w:hAnsi="Arial" w:cs="Arial"/>
          <w:sz w:val="22"/>
          <w:szCs w:val="22"/>
        </w:rPr>
      </w:pPr>
      <w:r w:rsidRPr="004D179C">
        <w:rPr>
          <w:rFonts w:ascii="Arial" w:hAnsi="Arial" w:cs="Arial"/>
          <w:sz w:val="22"/>
          <w:szCs w:val="22"/>
        </w:rPr>
        <w:t xml:space="preserve">Estrategia de Promoción y Difusión </w:t>
      </w:r>
      <w:r w:rsidR="00121637" w:rsidRPr="004D179C">
        <w:rPr>
          <w:rFonts w:ascii="Arial" w:hAnsi="Arial" w:cs="Arial"/>
          <w:sz w:val="22"/>
          <w:szCs w:val="22"/>
        </w:rPr>
        <w:t xml:space="preserve">                                                                       </w:t>
      </w:r>
      <w:r w:rsidR="003B3280" w:rsidRPr="004D179C">
        <w:rPr>
          <w:rFonts w:ascii="Arial" w:hAnsi="Arial" w:cs="Arial"/>
          <w:sz w:val="22"/>
          <w:szCs w:val="22"/>
        </w:rPr>
        <w:t>13</w:t>
      </w:r>
      <w:r w:rsidRPr="004D179C">
        <w:rPr>
          <w:rFonts w:ascii="Arial" w:hAnsi="Arial" w:cs="Arial"/>
          <w:sz w:val="22"/>
          <w:szCs w:val="22"/>
        </w:rPr>
        <w:t xml:space="preserve"> </w:t>
      </w:r>
    </w:p>
    <w:p w14:paraId="68E20203" w14:textId="3A7F2133" w:rsidR="000B6492" w:rsidRPr="004D179C" w:rsidRDefault="000B6492" w:rsidP="000B6492">
      <w:pPr>
        <w:rPr>
          <w:rFonts w:ascii="Arial" w:hAnsi="Arial" w:cs="Arial"/>
          <w:sz w:val="22"/>
          <w:szCs w:val="22"/>
        </w:rPr>
      </w:pPr>
      <w:r w:rsidRPr="004D179C">
        <w:rPr>
          <w:rFonts w:ascii="Arial" w:hAnsi="Arial" w:cs="Arial"/>
          <w:sz w:val="22"/>
          <w:szCs w:val="22"/>
        </w:rPr>
        <w:t xml:space="preserve">Costo y Presupuesto </w:t>
      </w:r>
      <w:r w:rsidR="00121637" w:rsidRPr="004D179C">
        <w:rPr>
          <w:rFonts w:ascii="Arial" w:hAnsi="Arial" w:cs="Arial"/>
          <w:sz w:val="22"/>
          <w:szCs w:val="22"/>
        </w:rPr>
        <w:t xml:space="preserve">                                                                                              </w:t>
      </w:r>
      <w:r w:rsidR="003B3280" w:rsidRPr="004D179C">
        <w:rPr>
          <w:rFonts w:ascii="Arial" w:hAnsi="Arial" w:cs="Arial"/>
          <w:sz w:val="22"/>
          <w:szCs w:val="22"/>
        </w:rPr>
        <w:t>13</w:t>
      </w:r>
      <w:r w:rsidRPr="004D179C">
        <w:rPr>
          <w:rFonts w:ascii="Arial" w:hAnsi="Arial" w:cs="Arial"/>
          <w:sz w:val="22"/>
          <w:szCs w:val="22"/>
        </w:rPr>
        <w:t xml:space="preserve"> </w:t>
      </w:r>
    </w:p>
    <w:p w14:paraId="417416E4" w14:textId="6243CFC7" w:rsidR="000B6492" w:rsidRPr="004D179C" w:rsidRDefault="000B6492" w:rsidP="000B6492">
      <w:pPr>
        <w:rPr>
          <w:rFonts w:ascii="Arial" w:hAnsi="Arial" w:cs="Arial"/>
          <w:sz w:val="22"/>
          <w:szCs w:val="22"/>
        </w:rPr>
      </w:pPr>
      <w:r w:rsidRPr="004D179C">
        <w:rPr>
          <w:rFonts w:ascii="Arial" w:hAnsi="Arial" w:cs="Arial"/>
          <w:sz w:val="22"/>
          <w:szCs w:val="22"/>
        </w:rPr>
        <w:t xml:space="preserve">Entidades Financiadoras </w:t>
      </w:r>
      <w:r w:rsidR="00121637" w:rsidRPr="004D179C">
        <w:rPr>
          <w:rFonts w:ascii="Arial" w:hAnsi="Arial" w:cs="Arial"/>
          <w:sz w:val="22"/>
          <w:szCs w:val="22"/>
        </w:rPr>
        <w:t xml:space="preserve">                                                                                       </w:t>
      </w:r>
      <w:r w:rsidR="003B3280" w:rsidRPr="004D179C">
        <w:rPr>
          <w:rFonts w:ascii="Arial" w:hAnsi="Arial" w:cs="Arial"/>
          <w:sz w:val="22"/>
          <w:szCs w:val="22"/>
        </w:rPr>
        <w:t>13</w:t>
      </w:r>
      <w:r w:rsidRPr="004D179C">
        <w:rPr>
          <w:rFonts w:ascii="Arial" w:hAnsi="Arial" w:cs="Arial"/>
          <w:sz w:val="22"/>
          <w:szCs w:val="22"/>
        </w:rPr>
        <w:t xml:space="preserve"> </w:t>
      </w:r>
    </w:p>
    <w:p w14:paraId="1D9EEE97" w14:textId="7B4F9D4D" w:rsidR="000B6492" w:rsidRPr="004D179C" w:rsidRDefault="000B6492" w:rsidP="000B6492">
      <w:pPr>
        <w:rPr>
          <w:rFonts w:ascii="Arial" w:hAnsi="Arial" w:cs="Arial"/>
          <w:sz w:val="22"/>
          <w:szCs w:val="22"/>
        </w:rPr>
      </w:pPr>
      <w:r w:rsidRPr="004D179C">
        <w:rPr>
          <w:rFonts w:ascii="Arial" w:hAnsi="Arial" w:cs="Arial"/>
          <w:sz w:val="22"/>
          <w:szCs w:val="22"/>
        </w:rPr>
        <w:t xml:space="preserve">Público Objetivo </w:t>
      </w:r>
      <w:r w:rsidR="00121637" w:rsidRPr="004D179C">
        <w:rPr>
          <w:rFonts w:ascii="Arial" w:hAnsi="Arial" w:cs="Arial"/>
          <w:sz w:val="22"/>
          <w:szCs w:val="22"/>
        </w:rPr>
        <w:t xml:space="preserve">                                                                                                     </w:t>
      </w:r>
      <w:r w:rsidR="003B3280" w:rsidRPr="004D179C">
        <w:rPr>
          <w:rFonts w:ascii="Arial" w:hAnsi="Arial" w:cs="Arial"/>
          <w:sz w:val="22"/>
          <w:szCs w:val="22"/>
        </w:rPr>
        <w:t>14</w:t>
      </w:r>
      <w:r w:rsidRPr="004D179C">
        <w:rPr>
          <w:rFonts w:ascii="Arial" w:hAnsi="Arial" w:cs="Arial"/>
          <w:sz w:val="22"/>
          <w:szCs w:val="22"/>
        </w:rPr>
        <w:t xml:space="preserve"> </w:t>
      </w:r>
    </w:p>
    <w:p w14:paraId="7533CE73" w14:textId="4F27C23C" w:rsidR="000B6492" w:rsidRPr="004D179C" w:rsidRDefault="000B6492" w:rsidP="000B6492">
      <w:pPr>
        <w:rPr>
          <w:rFonts w:ascii="Arial" w:hAnsi="Arial" w:cs="Arial"/>
          <w:sz w:val="22"/>
          <w:szCs w:val="22"/>
        </w:rPr>
      </w:pPr>
      <w:r w:rsidRPr="004D179C">
        <w:rPr>
          <w:rFonts w:ascii="Arial" w:hAnsi="Arial" w:cs="Arial"/>
          <w:sz w:val="22"/>
          <w:szCs w:val="22"/>
        </w:rPr>
        <w:t xml:space="preserve">Población objetivo </w:t>
      </w:r>
      <w:r w:rsidR="00121637" w:rsidRPr="004D179C">
        <w:rPr>
          <w:rFonts w:ascii="Arial" w:hAnsi="Arial" w:cs="Arial"/>
          <w:sz w:val="22"/>
          <w:szCs w:val="22"/>
        </w:rPr>
        <w:t xml:space="preserve">                                                                                                  </w:t>
      </w:r>
      <w:r w:rsidR="003B3280" w:rsidRPr="004D179C">
        <w:rPr>
          <w:rFonts w:ascii="Arial" w:hAnsi="Arial" w:cs="Arial"/>
          <w:sz w:val="22"/>
          <w:szCs w:val="22"/>
        </w:rPr>
        <w:t>14</w:t>
      </w:r>
      <w:r w:rsidRPr="004D179C">
        <w:rPr>
          <w:rFonts w:ascii="Arial" w:hAnsi="Arial" w:cs="Arial"/>
          <w:sz w:val="22"/>
          <w:szCs w:val="22"/>
        </w:rPr>
        <w:t xml:space="preserve"> </w:t>
      </w:r>
    </w:p>
    <w:p w14:paraId="5F840970" w14:textId="6F24C3BD" w:rsidR="000B6492" w:rsidRPr="004D179C" w:rsidRDefault="000B6492" w:rsidP="000B6492">
      <w:pPr>
        <w:rPr>
          <w:rFonts w:ascii="Arial" w:hAnsi="Arial" w:cs="Arial"/>
          <w:sz w:val="22"/>
          <w:szCs w:val="22"/>
        </w:rPr>
      </w:pPr>
      <w:r w:rsidRPr="004D179C">
        <w:rPr>
          <w:rFonts w:ascii="Arial" w:hAnsi="Arial" w:cs="Arial"/>
          <w:sz w:val="22"/>
          <w:szCs w:val="22"/>
        </w:rPr>
        <w:t xml:space="preserve">Localización </w:t>
      </w:r>
      <w:r w:rsidR="00121637" w:rsidRPr="004D179C">
        <w:rPr>
          <w:rFonts w:ascii="Arial" w:hAnsi="Arial" w:cs="Arial"/>
          <w:sz w:val="22"/>
          <w:szCs w:val="22"/>
        </w:rPr>
        <w:t xml:space="preserve">                                                                                                           </w:t>
      </w:r>
      <w:r w:rsidRPr="004D179C">
        <w:rPr>
          <w:rFonts w:ascii="Arial" w:hAnsi="Arial" w:cs="Arial"/>
          <w:sz w:val="22"/>
          <w:szCs w:val="22"/>
        </w:rPr>
        <w:t>1</w:t>
      </w:r>
      <w:r w:rsidR="003B3280" w:rsidRPr="004D179C">
        <w:rPr>
          <w:rFonts w:ascii="Arial" w:hAnsi="Arial" w:cs="Arial"/>
          <w:sz w:val="22"/>
          <w:szCs w:val="22"/>
        </w:rPr>
        <w:t>4</w:t>
      </w:r>
      <w:r w:rsidRPr="004D179C">
        <w:rPr>
          <w:rFonts w:ascii="Arial" w:hAnsi="Arial" w:cs="Arial"/>
          <w:sz w:val="22"/>
          <w:szCs w:val="22"/>
        </w:rPr>
        <w:t xml:space="preserve"> </w:t>
      </w:r>
    </w:p>
    <w:p w14:paraId="676AEAAC" w14:textId="7BB5E88E" w:rsidR="000B6492" w:rsidRPr="004D179C" w:rsidRDefault="000B6492" w:rsidP="000B6492">
      <w:pPr>
        <w:rPr>
          <w:rFonts w:ascii="Arial" w:hAnsi="Arial" w:cs="Arial"/>
          <w:sz w:val="22"/>
          <w:szCs w:val="22"/>
        </w:rPr>
      </w:pPr>
      <w:r w:rsidRPr="004D179C">
        <w:rPr>
          <w:rFonts w:ascii="Arial" w:hAnsi="Arial" w:cs="Arial"/>
          <w:sz w:val="22"/>
          <w:szCs w:val="22"/>
        </w:rPr>
        <w:t xml:space="preserve">Participación y Cobertura Social </w:t>
      </w:r>
      <w:r w:rsidR="00121637" w:rsidRPr="004D179C">
        <w:rPr>
          <w:rFonts w:ascii="Arial" w:hAnsi="Arial" w:cs="Arial"/>
          <w:sz w:val="22"/>
          <w:szCs w:val="22"/>
        </w:rPr>
        <w:t xml:space="preserve">                                                                            </w:t>
      </w:r>
      <w:r w:rsidR="003B3280" w:rsidRPr="004D179C">
        <w:rPr>
          <w:rFonts w:ascii="Arial" w:hAnsi="Arial" w:cs="Arial"/>
          <w:sz w:val="22"/>
          <w:szCs w:val="22"/>
        </w:rPr>
        <w:t>15</w:t>
      </w:r>
      <w:r w:rsidRPr="004D179C">
        <w:rPr>
          <w:rFonts w:ascii="Arial" w:hAnsi="Arial" w:cs="Arial"/>
          <w:sz w:val="22"/>
          <w:szCs w:val="22"/>
        </w:rPr>
        <w:t xml:space="preserve"> </w:t>
      </w:r>
    </w:p>
    <w:p w14:paraId="0BB9B249" w14:textId="7C0E7311" w:rsidR="000B6492" w:rsidRPr="004D179C" w:rsidRDefault="000B6492" w:rsidP="000B6492">
      <w:pPr>
        <w:rPr>
          <w:rFonts w:ascii="Arial" w:hAnsi="Arial" w:cs="Arial"/>
          <w:sz w:val="22"/>
          <w:szCs w:val="22"/>
        </w:rPr>
      </w:pPr>
      <w:r w:rsidRPr="004D179C">
        <w:rPr>
          <w:rFonts w:ascii="Arial" w:hAnsi="Arial" w:cs="Arial"/>
          <w:sz w:val="22"/>
          <w:szCs w:val="22"/>
        </w:rPr>
        <w:t xml:space="preserve">Segmentación </w:t>
      </w:r>
      <w:r w:rsidR="00121637" w:rsidRPr="004D179C">
        <w:rPr>
          <w:rFonts w:ascii="Arial" w:hAnsi="Arial" w:cs="Arial"/>
          <w:sz w:val="22"/>
          <w:szCs w:val="22"/>
        </w:rPr>
        <w:t xml:space="preserve">                                                                                                        </w:t>
      </w:r>
      <w:r w:rsidR="003B3280" w:rsidRPr="004D179C">
        <w:rPr>
          <w:rFonts w:ascii="Arial" w:hAnsi="Arial" w:cs="Arial"/>
          <w:sz w:val="22"/>
          <w:szCs w:val="22"/>
        </w:rPr>
        <w:t>15</w:t>
      </w:r>
      <w:r w:rsidRPr="004D179C">
        <w:rPr>
          <w:rFonts w:ascii="Arial" w:hAnsi="Arial" w:cs="Arial"/>
          <w:sz w:val="22"/>
          <w:szCs w:val="22"/>
        </w:rPr>
        <w:t xml:space="preserve"> </w:t>
      </w:r>
    </w:p>
    <w:p w14:paraId="6DF96046" w14:textId="2FA84570" w:rsidR="000B6492" w:rsidRPr="004D179C" w:rsidRDefault="000B6492" w:rsidP="000B6492">
      <w:pPr>
        <w:rPr>
          <w:rFonts w:ascii="Arial" w:hAnsi="Arial" w:cs="Arial"/>
          <w:sz w:val="22"/>
          <w:szCs w:val="22"/>
        </w:rPr>
      </w:pPr>
      <w:r w:rsidRPr="004D179C">
        <w:rPr>
          <w:rFonts w:ascii="Arial" w:hAnsi="Arial" w:cs="Arial"/>
          <w:sz w:val="22"/>
          <w:szCs w:val="22"/>
        </w:rPr>
        <w:t xml:space="preserve">Geográfica </w:t>
      </w:r>
      <w:r w:rsidR="00121637" w:rsidRPr="004D179C">
        <w:rPr>
          <w:rFonts w:ascii="Arial" w:hAnsi="Arial" w:cs="Arial"/>
          <w:sz w:val="22"/>
          <w:szCs w:val="22"/>
        </w:rPr>
        <w:t xml:space="preserve">                                                                                                             </w:t>
      </w:r>
      <w:r w:rsidR="003B3280" w:rsidRPr="004D179C">
        <w:rPr>
          <w:rFonts w:ascii="Arial" w:hAnsi="Arial" w:cs="Arial"/>
          <w:sz w:val="22"/>
          <w:szCs w:val="22"/>
        </w:rPr>
        <w:t>15</w:t>
      </w:r>
      <w:r w:rsidRPr="004D179C">
        <w:rPr>
          <w:rFonts w:ascii="Arial" w:hAnsi="Arial" w:cs="Arial"/>
          <w:sz w:val="22"/>
          <w:szCs w:val="22"/>
        </w:rPr>
        <w:t xml:space="preserve"> </w:t>
      </w:r>
    </w:p>
    <w:p w14:paraId="12EF61C2" w14:textId="6CE57506" w:rsidR="000B6492" w:rsidRPr="004D179C" w:rsidRDefault="000B6492" w:rsidP="000B6492">
      <w:pPr>
        <w:rPr>
          <w:rFonts w:ascii="Arial" w:hAnsi="Arial" w:cs="Arial"/>
          <w:sz w:val="22"/>
          <w:szCs w:val="22"/>
        </w:rPr>
      </w:pPr>
      <w:r w:rsidRPr="004D179C">
        <w:rPr>
          <w:rFonts w:ascii="Arial" w:hAnsi="Arial" w:cs="Arial"/>
          <w:sz w:val="22"/>
          <w:szCs w:val="22"/>
        </w:rPr>
        <w:t xml:space="preserve">Demográfica </w:t>
      </w:r>
      <w:r w:rsidR="00121637" w:rsidRPr="004D179C">
        <w:rPr>
          <w:rFonts w:ascii="Arial" w:hAnsi="Arial" w:cs="Arial"/>
          <w:sz w:val="22"/>
          <w:szCs w:val="22"/>
        </w:rPr>
        <w:t xml:space="preserve">                                                                                                           </w:t>
      </w:r>
      <w:r w:rsidR="003B3280" w:rsidRPr="004D179C">
        <w:rPr>
          <w:rFonts w:ascii="Arial" w:hAnsi="Arial" w:cs="Arial"/>
          <w:sz w:val="22"/>
          <w:szCs w:val="22"/>
        </w:rPr>
        <w:t>15</w:t>
      </w:r>
      <w:r w:rsidRPr="004D179C">
        <w:rPr>
          <w:rFonts w:ascii="Arial" w:hAnsi="Arial" w:cs="Arial"/>
          <w:sz w:val="22"/>
          <w:szCs w:val="22"/>
        </w:rPr>
        <w:t xml:space="preserve"> </w:t>
      </w:r>
    </w:p>
    <w:p w14:paraId="0485FA90" w14:textId="126993F6" w:rsidR="000B6492" w:rsidRPr="004D179C" w:rsidRDefault="000B6492" w:rsidP="000B6492">
      <w:pPr>
        <w:rPr>
          <w:rFonts w:ascii="Arial" w:hAnsi="Arial" w:cs="Arial"/>
          <w:sz w:val="22"/>
          <w:szCs w:val="22"/>
        </w:rPr>
      </w:pPr>
      <w:r w:rsidRPr="004D179C">
        <w:rPr>
          <w:rFonts w:ascii="Arial" w:hAnsi="Arial" w:cs="Arial"/>
          <w:sz w:val="22"/>
          <w:szCs w:val="22"/>
        </w:rPr>
        <w:t xml:space="preserve">Público Meta </w:t>
      </w:r>
      <w:r w:rsidR="00121637" w:rsidRPr="004D179C">
        <w:rPr>
          <w:rFonts w:ascii="Arial" w:hAnsi="Arial" w:cs="Arial"/>
          <w:sz w:val="22"/>
          <w:szCs w:val="22"/>
        </w:rPr>
        <w:t xml:space="preserve">                                                                                                          </w:t>
      </w:r>
      <w:r w:rsidR="003B3280" w:rsidRPr="004D179C">
        <w:rPr>
          <w:rFonts w:ascii="Arial" w:hAnsi="Arial" w:cs="Arial"/>
          <w:sz w:val="22"/>
          <w:szCs w:val="22"/>
        </w:rPr>
        <w:t>16</w:t>
      </w:r>
      <w:r w:rsidRPr="004D179C">
        <w:rPr>
          <w:rFonts w:ascii="Arial" w:hAnsi="Arial" w:cs="Arial"/>
          <w:sz w:val="22"/>
          <w:szCs w:val="22"/>
        </w:rPr>
        <w:t xml:space="preserve"> </w:t>
      </w:r>
    </w:p>
    <w:p w14:paraId="22EA2ACD" w14:textId="1AA0C667" w:rsidR="000B6492" w:rsidRPr="004D179C" w:rsidRDefault="000B6492" w:rsidP="000B6492">
      <w:pPr>
        <w:rPr>
          <w:rFonts w:ascii="Arial" w:hAnsi="Arial" w:cs="Arial"/>
          <w:sz w:val="22"/>
          <w:szCs w:val="22"/>
        </w:rPr>
      </w:pPr>
      <w:r w:rsidRPr="004D179C">
        <w:rPr>
          <w:rFonts w:ascii="Arial" w:hAnsi="Arial" w:cs="Arial"/>
          <w:sz w:val="22"/>
          <w:szCs w:val="22"/>
        </w:rPr>
        <w:t xml:space="preserve">Público Frecuente </w:t>
      </w:r>
      <w:r w:rsidR="00121637" w:rsidRPr="004D179C">
        <w:rPr>
          <w:rFonts w:ascii="Arial" w:hAnsi="Arial" w:cs="Arial"/>
          <w:sz w:val="22"/>
          <w:szCs w:val="22"/>
        </w:rPr>
        <w:t xml:space="preserve">                                                                                                  </w:t>
      </w:r>
      <w:r w:rsidR="003B3280" w:rsidRPr="004D179C">
        <w:rPr>
          <w:rFonts w:ascii="Arial" w:hAnsi="Arial" w:cs="Arial"/>
          <w:sz w:val="22"/>
          <w:szCs w:val="22"/>
        </w:rPr>
        <w:t>16</w:t>
      </w:r>
      <w:r w:rsidRPr="004D179C">
        <w:rPr>
          <w:rFonts w:ascii="Arial" w:hAnsi="Arial" w:cs="Arial"/>
          <w:sz w:val="22"/>
          <w:szCs w:val="22"/>
        </w:rPr>
        <w:t xml:space="preserve"> </w:t>
      </w:r>
    </w:p>
    <w:p w14:paraId="0C78AEB3" w14:textId="1B526F1E" w:rsidR="000B6492" w:rsidRPr="004D179C" w:rsidRDefault="000B6492" w:rsidP="000B6492">
      <w:pPr>
        <w:rPr>
          <w:rFonts w:ascii="Arial" w:hAnsi="Arial" w:cs="Arial"/>
          <w:sz w:val="22"/>
          <w:szCs w:val="22"/>
        </w:rPr>
      </w:pPr>
      <w:r w:rsidRPr="004D179C">
        <w:rPr>
          <w:rFonts w:ascii="Arial" w:hAnsi="Arial" w:cs="Arial"/>
          <w:sz w:val="22"/>
          <w:szCs w:val="22"/>
        </w:rPr>
        <w:t xml:space="preserve">Público Potencial </w:t>
      </w:r>
      <w:r w:rsidR="00121637" w:rsidRPr="004D179C">
        <w:rPr>
          <w:rFonts w:ascii="Arial" w:hAnsi="Arial" w:cs="Arial"/>
          <w:sz w:val="22"/>
          <w:szCs w:val="22"/>
        </w:rPr>
        <w:t xml:space="preserve">                                                                                                   </w:t>
      </w:r>
      <w:r w:rsidRPr="004D179C">
        <w:rPr>
          <w:rFonts w:ascii="Arial" w:hAnsi="Arial" w:cs="Arial"/>
          <w:sz w:val="22"/>
          <w:szCs w:val="22"/>
        </w:rPr>
        <w:t xml:space="preserve">15 </w:t>
      </w:r>
    </w:p>
    <w:p w14:paraId="0CD2D3A9" w14:textId="78F36F4C" w:rsidR="000B6492" w:rsidRPr="004D179C" w:rsidRDefault="000B6492" w:rsidP="000B6492">
      <w:pPr>
        <w:rPr>
          <w:rFonts w:ascii="Arial" w:hAnsi="Arial" w:cs="Arial"/>
          <w:sz w:val="22"/>
          <w:szCs w:val="22"/>
        </w:rPr>
      </w:pPr>
      <w:r w:rsidRPr="004D179C">
        <w:rPr>
          <w:rFonts w:ascii="Arial" w:hAnsi="Arial" w:cs="Arial"/>
          <w:sz w:val="22"/>
          <w:szCs w:val="22"/>
        </w:rPr>
        <w:t xml:space="preserve">Público Ocasional </w:t>
      </w:r>
      <w:r w:rsidR="00121637" w:rsidRPr="004D179C">
        <w:rPr>
          <w:rFonts w:ascii="Arial" w:hAnsi="Arial" w:cs="Arial"/>
          <w:sz w:val="22"/>
          <w:szCs w:val="22"/>
        </w:rPr>
        <w:t xml:space="preserve">                                                                                                  </w:t>
      </w:r>
      <w:r w:rsidR="003B3280" w:rsidRPr="004D179C">
        <w:rPr>
          <w:rFonts w:ascii="Arial" w:hAnsi="Arial" w:cs="Arial"/>
          <w:sz w:val="22"/>
          <w:szCs w:val="22"/>
        </w:rPr>
        <w:t>16</w:t>
      </w:r>
      <w:r w:rsidRPr="004D179C">
        <w:rPr>
          <w:rFonts w:ascii="Arial" w:hAnsi="Arial" w:cs="Arial"/>
          <w:sz w:val="22"/>
          <w:szCs w:val="22"/>
        </w:rPr>
        <w:t xml:space="preserve"> </w:t>
      </w:r>
    </w:p>
    <w:p w14:paraId="0F0EAA94" w14:textId="0FA19FD6" w:rsidR="000B6492" w:rsidRPr="004D179C" w:rsidRDefault="000B6492" w:rsidP="000B6492">
      <w:pPr>
        <w:rPr>
          <w:rFonts w:ascii="Arial" w:hAnsi="Arial" w:cs="Arial"/>
          <w:sz w:val="22"/>
          <w:szCs w:val="22"/>
        </w:rPr>
      </w:pPr>
      <w:r w:rsidRPr="004D179C">
        <w:rPr>
          <w:rFonts w:ascii="Arial" w:hAnsi="Arial" w:cs="Arial"/>
          <w:sz w:val="22"/>
          <w:szCs w:val="22"/>
        </w:rPr>
        <w:t xml:space="preserve">Programación físico financiera </w:t>
      </w:r>
      <w:r w:rsidR="00121637" w:rsidRPr="004D179C">
        <w:rPr>
          <w:rFonts w:ascii="Arial" w:hAnsi="Arial" w:cs="Arial"/>
          <w:sz w:val="22"/>
          <w:szCs w:val="22"/>
        </w:rPr>
        <w:t xml:space="preserve">                                                                               </w:t>
      </w:r>
      <w:r w:rsidR="003B3280" w:rsidRPr="004D179C">
        <w:rPr>
          <w:rFonts w:ascii="Arial" w:hAnsi="Arial" w:cs="Arial"/>
          <w:sz w:val="22"/>
          <w:szCs w:val="22"/>
        </w:rPr>
        <w:t>17</w:t>
      </w:r>
      <w:r w:rsidRPr="004D179C">
        <w:rPr>
          <w:rFonts w:ascii="Arial" w:hAnsi="Arial" w:cs="Arial"/>
          <w:sz w:val="22"/>
          <w:szCs w:val="22"/>
        </w:rPr>
        <w:t xml:space="preserve"> </w:t>
      </w:r>
    </w:p>
    <w:p w14:paraId="40B29B60" w14:textId="5B1BA447" w:rsidR="000B6492" w:rsidRPr="004D179C" w:rsidRDefault="000B6492" w:rsidP="000B6492">
      <w:pPr>
        <w:rPr>
          <w:rFonts w:ascii="Arial" w:hAnsi="Arial" w:cs="Arial"/>
          <w:sz w:val="22"/>
          <w:szCs w:val="22"/>
        </w:rPr>
      </w:pPr>
      <w:r w:rsidRPr="004D179C">
        <w:rPr>
          <w:rFonts w:ascii="Arial" w:hAnsi="Arial" w:cs="Arial"/>
          <w:sz w:val="22"/>
          <w:szCs w:val="22"/>
        </w:rPr>
        <w:t xml:space="preserve">Seguimiento y evaluación Indicadores </w:t>
      </w:r>
      <w:r w:rsidR="00121637" w:rsidRPr="004D179C">
        <w:rPr>
          <w:rFonts w:ascii="Arial" w:hAnsi="Arial" w:cs="Arial"/>
          <w:sz w:val="22"/>
          <w:szCs w:val="22"/>
        </w:rPr>
        <w:t xml:space="preserve">                                                                  </w:t>
      </w:r>
      <w:r w:rsidR="003B3280" w:rsidRPr="004D179C">
        <w:rPr>
          <w:rFonts w:ascii="Arial" w:hAnsi="Arial" w:cs="Arial"/>
          <w:sz w:val="22"/>
          <w:szCs w:val="22"/>
        </w:rPr>
        <w:t>17</w:t>
      </w:r>
      <w:r w:rsidRPr="004D179C">
        <w:rPr>
          <w:rFonts w:ascii="Arial" w:hAnsi="Arial" w:cs="Arial"/>
          <w:sz w:val="22"/>
          <w:szCs w:val="22"/>
        </w:rPr>
        <w:t xml:space="preserve"> </w:t>
      </w:r>
    </w:p>
    <w:p w14:paraId="1EFF80C7" w14:textId="77777777" w:rsidR="000B6492" w:rsidRPr="004D179C" w:rsidRDefault="000B6492" w:rsidP="000B6492">
      <w:pPr>
        <w:rPr>
          <w:rFonts w:ascii="Arial" w:hAnsi="Arial" w:cs="Arial"/>
          <w:sz w:val="22"/>
          <w:szCs w:val="22"/>
        </w:rPr>
      </w:pPr>
    </w:p>
    <w:p w14:paraId="4AFC1009" w14:textId="77777777" w:rsidR="000B6492" w:rsidRPr="004D179C" w:rsidRDefault="000B6492" w:rsidP="000B6492">
      <w:pPr>
        <w:rPr>
          <w:rFonts w:ascii="Arial" w:hAnsi="Arial" w:cs="Arial"/>
          <w:b/>
          <w:sz w:val="22"/>
          <w:szCs w:val="22"/>
        </w:rPr>
      </w:pPr>
      <w:r w:rsidRPr="004D179C">
        <w:rPr>
          <w:rFonts w:ascii="Arial" w:hAnsi="Arial" w:cs="Arial"/>
          <w:b/>
          <w:sz w:val="22"/>
          <w:szCs w:val="22"/>
        </w:rPr>
        <w:t>CAPÍTULO II DISEÑO DE PROGRAMACIÓN Y CONTENIDOS DEL FESTIVAL</w:t>
      </w:r>
    </w:p>
    <w:p w14:paraId="70A13091" w14:textId="36CA1838" w:rsidR="000B6492" w:rsidRPr="004D179C" w:rsidRDefault="000B6492" w:rsidP="000B6492">
      <w:pPr>
        <w:rPr>
          <w:rFonts w:ascii="Arial" w:hAnsi="Arial" w:cs="Arial"/>
          <w:sz w:val="22"/>
          <w:szCs w:val="22"/>
        </w:rPr>
      </w:pPr>
      <w:r w:rsidRPr="004D179C">
        <w:rPr>
          <w:rFonts w:ascii="Arial" w:hAnsi="Arial" w:cs="Arial"/>
          <w:sz w:val="22"/>
          <w:szCs w:val="22"/>
        </w:rPr>
        <w:t xml:space="preserve">Componentes y actividades </w:t>
      </w:r>
      <w:r w:rsidR="00121637" w:rsidRPr="004D179C">
        <w:rPr>
          <w:rFonts w:ascii="Arial" w:hAnsi="Arial" w:cs="Arial"/>
          <w:sz w:val="22"/>
          <w:szCs w:val="22"/>
        </w:rPr>
        <w:t xml:space="preserve">                                                                                   </w:t>
      </w:r>
      <w:r w:rsidR="00671FD5" w:rsidRPr="004D179C">
        <w:rPr>
          <w:rFonts w:ascii="Arial" w:hAnsi="Arial" w:cs="Arial"/>
          <w:sz w:val="22"/>
          <w:szCs w:val="22"/>
        </w:rPr>
        <w:t>19</w:t>
      </w:r>
      <w:r w:rsidRPr="004D179C">
        <w:rPr>
          <w:rFonts w:ascii="Arial" w:hAnsi="Arial" w:cs="Arial"/>
          <w:sz w:val="22"/>
          <w:szCs w:val="22"/>
        </w:rPr>
        <w:t xml:space="preserve"> </w:t>
      </w:r>
    </w:p>
    <w:p w14:paraId="72D12C39" w14:textId="3983D953" w:rsidR="000B6492" w:rsidRPr="004D179C" w:rsidRDefault="000B6492" w:rsidP="000B6492">
      <w:pPr>
        <w:rPr>
          <w:rFonts w:ascii="Arial" w:hAnsi="Arial" w:cs="Arial"/>
          <w:sz w:val="22"/>
          <w:szCs w:val="22"/>
        </w:rPr>
      </w:pPr>
      <w:r w:rsidRPr="004D179C">
        <w:rPr>
          <w:rFonts w:ascii="Arial" w:hAnsi="Arial" w:cs="Arial"/>
          <w:sz w:val="22"/>
          <w:szCs w:val="22"/>
        </w:rPr>
        <w:t xml:space="preserve">Pabellón Académico </w:t>
      </w:r>
      <w:r w:rsidR="00121637" w:rsidRPr="004D179C">
        <w:rPr>
          <w:rFonts w:ascii="Arial" w:hAnsi="Arial" w:cs="Arial"/>
          <w:sz w:val="22"/>
          <w:szCs w:val="22"/>
        </w:rPr>
        <w:t xml:space="preserve">                                                                                              </w:t>
      </w:r>
      <w:r w:rsidR="00671FD5" w:rsidRPr="004D179C">
        <w:rPr>
          <w:rFonts w:ascii="Arial" w:hAnsi="Arial" w:cs="Arial"/>
          <w:sz w:val="22"/>
          <w:szCs w:val="22"/>
        </w:rPr>
        <w:t>21</w:t>
      </w:r>
      <w:r w:rsidRPr="004D179C">
        <w:rPr>
          <w:rFonts w:ascii="Arial" w:hAnsi="Arial" w:cs="Arial"/>
          <w:sz w:val="22"/>
          <w:szCs w:val="22"/>
        </w:rPr>
        <w:t xml:space="preserve"> </w:t>
      </w:r>
    </w:p>
    <w:p w14:paraId="5D9A8928" w14:textId="19D64BC1" w:rsidR="000B6492" w:rsidRPr="004D179C" w:rsidRDefault="000B6492" w:rsidP="000B6492">
      <w:pPr>
        <w:rPr>
          <w:rFonts w:ascii="Arial" w:hAnsi="Arial" w:cs="Arial"/>
          <w:sz w:val="22"/>
          <w:szCs w:val="22"/>
        </w:rPr>
      </w:pPr>
      <w:r w:rsidRPr="004D179C">
        <w:rPr>
          <w:rFonts w:ascii="Arial" w:hAnsi="Arial" w:cs="Arial"/>
          <w:sz w:val="22"/>
          <w:szCs w:val="22"/>
        </w:rPr>
        <w:t xml:space="preserve">Sedes y Espacios para su desarrollo </w:t>
      </w:r>
      <w:r w:rsidR="00121637" w:rsidRPr="004D179C">
        <w:rPr>
          <w:rFonts w:ascii="Arial" w:hAnsi="Arial" w:cs="Arial"/>
          <w:sz w:val="22"/>
          <w:szCs w:val="22"/>
        </w:rPr>
        <w:t xml:space="preserve">                                                                     </w:t>
      </w:r>
      <w:r w:rsidR="00671FD5" w:rsidRPr="004D179C">
        <w:rPr>
          <w:rFonts w:ascii="Arial" w:hAnsi="Arial" w:cs="Arial"/>
          <w:sz w:val="22"/>
          <w:szCs w:val="22"/>
        </w:rPr>
        <w:t>21</w:t>
      </w:r>
      <w:r w:rsidRPr="004D179C">
        <w:rPr>
          <w:rFonts w:ascii="Arial" w:hAnsi="Arial" w:cs="Arial"/>
          <w:sz w:val="22"/>
          <w:szCs w:val="22"/>
        </w:rPr>
        <w:t xml:space="preserve"> </w:t>
      </w:r>
    </w:p>
    <w:p w14:paraId="0C8CA684" w14:textId="77777777" w:rsidR="000B6492" w:rsidRPr="004D179C" w:rsidRDefault="000B6492" w:rsidP="000B6492">
      <w:pPr>
        <w:rPr>
          <w:rFonts w:ascii="Arial" w:hAnsi="Arial" w:cs="Arial"/>
          <w:sz w:val="22"/>
          <w:szCs w:val="22"/>
        </w:rPr>
      </w:pPr>
    </w:p>
    <w:p w14:paraId="0ADCC769" w14:textId="1ED5DED7" w:rsidR="000B6492" w:rsidRPr="004D179C" w:rsidRDefault="000B6492" w:rsidP="000B6492">
      <w:pPr>
        <w:rPr>
          <w:rFonts w:ascii="Arial" w:hAnsi="Arial" w:cs="Arial"/>
          <w:sz w:val="22"/>
          <w:szCs w:val="22"/>
        </w:rPr>
      </w:pPr>
      <w:r w:rsidRPr="004D179C">
        <w:rPr>
          <w:rFonts w:ascii="Arial" w:hAnsi="Arial" w:cs="Arial"/>
          <w:b/>
          <w:sz w:val="22"/>
          <w:szCs w:val="22"/>
        </w:rPr>
        <w:t>CAPÍTULO III EVALUACIÓN DE RESULTADOS</w:t>
      </w:r>
      <w:r w:rsidRPr="004D179C">
        <w:rPr>
          <w:rFonts w:ascii="Arial" w:hAnsi="Arial" w:cs="Arial"/>
          <w:sz w:val="22"/>
          <w:szCs w:val="22"/>
        </w:rPr>
        <w:t xml:space="preserve"> </w:t>
      </w:r>
      <w:r w:rsidR="00121637" w:rsidRPr="004D179C">
        <w:rPr>
          <w:rFonts w:ascii="Arial" w:hAnsi="Arial" w:cs="Arial"/>
          <w:sz w:val="22"/>
          <w:szCs w:val="22"/>
        </w:rPr>
        <w:t xml:space="preserve">                                                </w:t>
      </w:r>
      <w:r w:rsidRPr="004D179C">
        <w:rPr>
          <w:rFonts w:ascii="Arial" w:hAnsi="Arial" w:cs="Arial"/>
          <w:sz w:val="22"/>
          <w:szCs w:val="22"/>
        </w:rPr>
        <w:t xml:space="preserve">21 </w:t>
      </w:r>
    </w:p>
    <w:p w14:paraId="2B89BF32" w14:textId="4AFE38EE" w:rsidR="000B6492" w:rsidRPr="004D179C" w:rsidRDefault="000B6492" w:rsidP="000B6492">
      <w:pPr>
        <w:rPr>
          <w:rFonts w:ascii="Arial" w:hAnsi="Arial" w:cs="Arial"/>
          <w:sz w:val="22"/>
          <w:szCs w:val="22"/>
        </w:rPr>
      </w:pPr>
      <w:r w:rsidRPr="004D179C">
        <w:rPr>
          <w:rFonts w:ascii="Arial" w:hAnsi="Arial" w:cs="Arial"/>
          <w:sz w:val="22"/>
          <w:szCs w:val="22"/>
        </w:rPr>
        <w:t xml:space="preserve">Evaluación General del Proyecto Cultural </w:t>
      </w:r>
      <w:r w:rsidR="00121637" w:rsidRPr="004D179C">
        <w:rPr>
          <w:rFonts w:ascii="Arial" w:hAnsi="Arial" w:cs="Arial"/>
          <w:sz w:val="22"/>
          <w:szCs w:val="22"/>
        </w:rPr>
        <w:t xml:space="preserve">                                                             </w:t>
      </w:r>
      <w:r w:rsidR="00B51D72" w:rsidRPr="004D179C">
        <w:rPr>
          <w:rFonts w:ascii="Arial" w:hAnsi="Arial" w:cs="Arial"/>
          <w:sz w:val="22"/>
          <w:szCs w:val="22"/>
        </w:rPr>
        <w:t>23</w:t>
      </w:r>
      <w:r w:rsidRPr="004D179C">
        <w:rPr>
          <w:rFonts w:ascii="Arial" w:hAnsi="Arial" w:cs="Arial"/>
          <w:sz w:val="22"/>
          <w:szCs w:val="22"/>
        </w:rPr>
        <w:t xml:space="preserve"> </w:t>
      </w:r>
    </w:p>
    <w:p w14:paraId="5E78A546" w14:textId="6BF77EC9" w:rsidR="000B6492" w:rsidRPr="004D179C" w:rsidRDefault="000B6492" w:rsidP="000B6492">
      <w:pPr>
        <w:rPr>
          <w:rFonts w:ascii="Arial" w:hAnsi="Arial" w:cs="Arial"/>
          <w:sz w:val="22"/>
          <w:szCs w:val="22"/>
        </w:rPr>
      </w:pPr>
      <w:r w:rsidRPr="004D179C">
        <w:rPr>
          <w:rFonts w:ascii="Arial" w:hAnsi="Arial" w:cs="Arial"/>
          <w:sz w:val="22"/>
          <w:szCs w:val="22"/>
        </w:rPr>
        <w:t xml:space="preserve">Financiamiento </w:t>
      </w:r>
      <w:r w:rsidR="00121637" w:rsidRPr="004D179C">
        <w:rPr>
          <w:rFonts w:ascii="Arial" w:hAnsi="Arial" w:cs="Arial"/>
          <w:sz w:val="22"/>
          <w:szCs w:val="22"/>
        </w:rPr>
        <w:t xml:space="preserve">                                                                                                       </w:t>
      </w:r>
      <w:r w:rsidR="00B51D72" w:rsidRPr="004D179C">
        <w:rPr>
          <w:rFonts w:ascii="Arial" w:hAnsi="Arial" w:cs="Arial"/>
          <w:sz w:val="22"/>
          <w:szCs w:val="22"/>
        </w:rPr>
        <w:t>23</w:t>
      </w:r>
      <w:r w:rsidRPr="004D179C">
        <w:rPr>
          <w:rFonts w:ascii="Arial" w:hAnsi="Arial" w:cs="Arial"/>
          <w:sz w:val="22"/>
          <w:szCs w:val="22"/>
        </w:rPr>
        <w:t xml:space="preserve"> </w:t>
      </w:r>
    </w:p>
    <w:p w14:paraId="55694C8A" w14:textId="5E613CA9" w:rsidR="000B6492" w:rsidRPr="004D179C" w:rsidRDefault="000B6492" w:rsidP="000B6492">
      <w:pPr>
        <w:rPr>
          <w:rFonts w:ascii="Arial" w:hAnsi="Arial" w:cs="Arial"/>
          <w:sz w:val="22"/>
          <w:szCs w:val="22"/>
        </w:rPr>
      </w:pPr>
      <w:r w:rsidRPr="004D179C">
        <w:rPr>
          <w:rFonts w:ascii="Arial" w:hAnsi="Arial" w:cs="Arial"/>
          <w:sz w:val="22"/>
          <w:szCs w:val="22"/>
        </w:rPr>
        <w:t xml:space="preserve">Clima Organizacional </w:t>
      </w:r>
      <w:r w:rsidR="00121637" w:rsidRPr="004D179C">
        <w:rPr>
          <w:rFonts w:ascii="Arial" w:hAnsi="Arial" w:cs="Arial"/>
          <w:sz w:val="22"/>
          <w:szCs w:val="22"/>
        </w:rPr>
        <w:t xml:space="preserve">                                                                                             </w:t>
      </w:r>
      <w:r w:rsidR="00B51D72" w:rsidRPr="004D179C">
        <w:rPr>
          <w:rFonts w:ascii="Arial" w:hAnsi="Arial" w:cs="Arial"/>
          <w:sz w:val="22"/>
          <w:szCs w:val="22"/>
        </w:rPr>
        <w:t>25</w:t>
      </w:r>
      <w:r w:rsidRPr="004D179C">
        <w:rPr>
          <w:rFonts w:ascii="Arial" w:hAnsi="Arial" w:cs="Arial"/>
          <w:sz w:val="22"/>
          <w:szCs w:val="22"/>
        </w:rPr>
        <w:t xml:space="preserve"> </w:t>
      </w:r>
    </w:p>
    <w:p w14:paraId="43AA295E" w14:textId="77777777" w:rsidR="000B6492" w:rsidRPr="004D179C" w:rsidRDefault="000B6492" w:rsidP="000B6492">
      <w:pPr>
        <w:rPr>
          <w:rFonts w:ascii="Arial" w:hAnsi="Arial" w:cs="Arial"/>
          <w:sz w:val="22"/>
          <w:szCs w:val="22"/>
        </w:rPr>
      </w:pPr>
    </w:p>
    <w:p w14:paraId="7201CFD1" w14:textId="119DDDDA" w:rsidR="000B6492" w:rsidRPr="004D179C" w:rsidRDefault="000B6492" w:rsidP="000B6492">
      <w:pPr>
        <w:rPr>
          <w:rFonts w:ascii="Arial" w:hAnsi="Arial" w:cs="Arial"/>
          <w:sz w:val="22"/>
          <w:szCs w:val="22"/>
        </w:rPr>
      </w:pPr>
      <w:r w:rsidRPr="004D179C">
        <w:rPr>
          <w:rFonts w:ascii="Arial" w:hAnsi="Arial" w:cs="Arial"/>
          <w:b/>
          <w:sz w:val="22"/>
          <w:szCs w:val="22"/>
        </w:rPr>
        <w:t>CONCLUSIONES</w:t>
      </w:r>
      <w:r w:rsidRPr="004D179C">
        <w:rPr>
          <w:rFonts w:ascii="Arial" w:hAnsi="Arial" w:cs="Arial"/>
          <w:sz w:val="22"/>
          <w:szCs w:val="22"/>
        </w:rPr>
        <w:t xml:space="preserve"> </w:t>
      </w:r>
      <w:r w:rsidR="00121637" w:rsidRPr="004D179C">
        <w:rPr>
          <w:rFonts w:ascii="Arial" w:hAnsi="Arial" w:cs="Arial"/>
          <w:sz w:val="22"/>
          <w:szCs w:val="22"/>
        </w:rPr>
        <w:t xml:space="preserve">                                                                          </w:t>
      </w:r>
      <w:r w:rsidR="004D179C" w:rsidRPr="004D179C">
        <w:rPr>
          <w:rFonts w:ascii="Arial" w:hAnsi="Arial" w:cs="Arial"/>
          <w:sz w:val="22"/>
          <w:szCs w:val="22"/>
        </w:rPr>
        <w:t xml:space="preserve">                        </w:t>
      </w:r>
      <w:r w:rsidR="00B51D72" w:rsidRPr="004D179C">
        <w:rPr>
          <w:rFonts w:ascii="Arial" w:hAnsi="Arial" w:cs="Arial"/>
          <w:sz w:val="22"/>
          <w:szCs w:val="22"/>
        </w:rPr>
        <w:t>26</w:t>
      </w:r>
      <w:r w:rsidRPr="004D179C">
        <w:rPr>
          <w:rFonts w:ascii="Arial" w:hAnsi="Arial" w:cs="Arial"/>
          <w:sz w:val="22"/>
          <w:szCs w:val="22"/>
        </w:rPr>
        <w:t xml:space="preserve"> </w:t>
      </w:r>
    </w:p>
    <w:p w14:paraId="4A8E6881" w14:textId="71CFD4B0" w:rsidR="000B6492" w:rsidRPr="004D179C" w:rsidRDefault="000B6492" w:rsidP="000B6492">
      <w:pPr>
        <w:rPr>
          <w:rFonts w:ascii="Arial" w:hAnsi="Arial" w:cs="Arial"/>
          <w:sz w:val="22"/>
          <w:szCs w:val="22"/>
        </w:rPr>
      </w:pPr>
      <w:r w:rsidRPr="004D179C">
        <w:rPr>
          <w:rFonts w:ascii="Arial" w:hAnsi="Arial" w:cs="Arial"/>
          <w:sz w:val="22"/>
          <w:szCs w:val="22"/>
        </w:rPr>
        <w:t xml:space="preserve">Conclusiones generales e indicadores socio-culturales </w:t>
      </w:r>
      <w:r w:rsidR="00121637" w:rsidRPr="004D179C">
        <w:rPr>
          <w:rFonts w:ascii="Arial" w:hAnsi="Arial" w:cs="Arial"/>
          <w:sz w:val="22"/>
          <w:szCs w:val="22"/>
        </w:rPr>
        <w:t xml:space="preserve">                                        </w:t>
      </w:r>
      <w:r w:rsidRPr="004D179C">
        <w:rPr>
          <w:rFonts w:ascii="Arial" w:hAnsi="Arial" w:cs="Arial"/>
          <w:sz w:val="22"/>
          <w:szCs w:val="22"/>
        </w:rPr>
        <w:t xml:space="preserve">24 </w:t>
      </w:r>
    </w:p>
    <w:p w14:paraId="544C0623" w14:textId="2903907D" w:rsidR="000B6492" w:rsidRPr="004D179C" w:rsidRDefault="000B6492" w:rsidP="000B6492">
      <w:pPr>
        <w:rPr>
          <w:rFonts w:ascii="Arial" w:hAnsi="Arial" w:cs="Arial"/>
          <w:sz w:val="22"/>
          <w:szCs w:val="22"/>
        </w:rPr>
      </w:pPr>
      <w:r w:rsidRPr="004D179C">
        <w:rPr>
          <w:rFonts w:ascii="Arial" w:hAnsi="Arial" w:cs="Arial"/>
          <w:sz w:val="22"/>
          <w:szCs w:val="22"/>
        </w:rPr>
        <w:t xml:space="preserve">Programación físico financiera </w:t>
      </w:r>
      <w:r w:rsidR="00121637" w:rsidRPr="004D179C">
        <w:rPr>
          <w:rFonts w:ascii="Arial" w:hAnsi="Arial" w:cs="Arial"/>
          <w:sz w:val="22"/>
          <w:szCs w:val="22"/>
        </w:rPr>
        <w:t xml:space="preserve">                                                                               </w:t>
      </w:r>
      <w:r w:rsidR="00B51D72" w:rsidRPr="004D179C">
        <w:rPr>
          <w:rFonts w:ascii="Arial" w:hAnsi="Arial" w:cs="Arial"/>
          <w:sz w:val="22"/>
          <w:szCs w:val="22"/>
        </w:rPr>
        <w:t>28</w:t>
      </w:r>
      <w:r w:rsidRPr="004D179C">
        <w:rPr>
          <w:rFonts w:ascii="Arial" w:hAnsi="Arial" w:cs="Arial"/>
          <w:sz w:val="22"/>
          <w:szCs w:val="22"/>
        </w:rPr>
        <w:t xml:space="preserve"> </w:t>
      </w:r>
    </w:p>
    <w:p w14:paraId="03944E6D" w14:textId="2F07D329" w:rsidR="000B6492" w:rsidRPr="004D179C" w:rsidRDefault="000B6492" w:rsidP="000B6492">
      <w:pPr>
        <w:rPr>
          <w:rFonts w:ascii="Arial" w:hAnsi="Arial" w:cs="Arial"/>
          <w:sz w:val="22"/>
          <w:szCs w:val="22"/>
        </w:rPr>
      </w:pPr>
      <w:r w:rsidRPr="004D179C">
        <w:rPr>
          <w:rFonts w:ascii="Arial" w:hAnsi="Arial" w:cs="Arial"/>
          <w:sz w:val="22"/>
          <w:szCs w:val="22"/>
        </w:rPr>
        <w:t xml:space="preserve">Objetivos a futuro </w:t>
      </w:r>
      <w:r w:rsidR="00121637" w:rsidRPr="004D179C">
        <w:rPr>
          <w:rFonts w:ascii="Arial" w:hAnsi="Arial" w:cs="Arial"/>
          <w:sz w:val="22"/>
          <w:szCs w:val="22"/>
        </w:rPr>
        <w:t xml:space="preserve">                                                                                                   </w:t>
      </w:r>
      <w:r w:rsidR="004D179C" w:rsidRPr="004D179C">
        <w:rPr>
          <w:rFonts w:ascii="Arial" w:hAnsi="Arial" w:cs="Arial"/>
          <w:sz w:val="22"/>
          <w:szCs w:val="22"/>
        </w:rPr>
        <w:t>28</w:t>
      </w:r>
      <w:r w:rsidRPr="004D179C">
        <w:rPr>
          <w:rFonts w:ascii="Arial" w:hAnsi="Arial" w:cs="Arial"/>
          <w:sz w:val="22"/>
          <w:szCs w:val="22"/>
        </w:rPr>
        <w:t xml:space="preserve"> </w:t>
      </w:r>
    </w:p>
    <w:p w14:paraId="6B9159AD" w14:textId="5F25A337" w:rsidR="000B6492" w:rsidRPr="004D179C" w:rsidRDefault="000B6492" w:rsidP="000B6492">
      <w:pPr>
        <w:rPr>
          <w:rFonts w:ascii="Arial" w:hAnsi="Arial" w:cs="Arial"/>
          <w:sz w:val="22"/>
          <w:szCs w:val="22"/>
        </w:rPr>
      </w:pPr>
      <w:r w:rsidRPr="004D179C">
        <w:rPr>
          <w:rFonts w:ascii="Arial" w:hAnsi="Arial" w:cs="Arial"/>
          <w:sz w:val="22"/>
          <w:szCs w:val="22"/>
        </w:rPr>
        <w:t xml:space="preserve">General </w:t>
      </w:r>
      <w:r w:rsidR="00121637" w:rsidRPr="004D179C">
        <w:rPr>
          <w:rFonts w:ascii="Arial" w:hAnsi="Arial" w:cs="Arial"/>
          <w:sz w:val="22"/>
          <w:szCs w:val="22"/>
        </w:rPr>
        <w:t xml:space="preserve">                                                                                                                  </w:t>
      </w:r>
      <w:r w:rsidR="004D179C" w:rsidRPr="004D179C">
        <w:rPr>
          <w:rFonts w:ascii="Arial" w:hAnsi="Arial" w:cs="Arial"/>
          <w:sz w:val="22"/>
          <w:szCs w:val="22"/>
        </w:rPr>
        <w:t>28</w:t>
      </w:r>
      <w:r w:rsidRPr="004D179C">
        <w:rPr>
          <w:rFonts w:ascii="Arial" w:hAnsi="Arial" w:cs="Arial"/>
          <w:sz w:val="22"/>
          <w:szCs w:val="22"/>
        </w:rPr>
        <w:t xml:space="preserve"> </w:t>
      </w:r>
    </w:p>
    <w:p w14:paraId="7C906029" w14:textId="49C60925" w:rsidR="004D179C" w:rsidRDefault="000B6492" w:rsidP="000B6492">
      <w:pPr>
        <w:rPr>
          <w:rFonts w:ascii="Arial" w:hAnsi="Arial" w:cs="Arial"/>
          <w:sz w:val="22"/>
          <w:szCs w:val="22"/>
        </w:rPr>
      </w:pPr>
      <w:r w:rsidRPr="004D179C">
        <w:rPr>
          <w:rFonts w:ascii="Arial" w:hAnsi="Arial" w:cs="Arial"/>
          <w:sz w:val="22"/>
          <w:szCs w:val="22"/>
        </w:rPr>
        <w:t xml:space="preserve">Específicos </w:t>
      </w:r>
      <w:r w:rsidR="00121637" w:rsidRPr="004D179C">
        <w:rPr>
          <w:rFonts w:ascii="Arial" w:hAnsi="Arial" w:cs="Arial"/>
          <w:sz w:val="22"/>
          <w:szCs w:val="22"/>
        </w:rPr>
        <w:t xml:space="preserve">                                                                                                             </w:t>
      </w:r>
      <w:r w:rsidRPr="004D179C">
        <w:rPr>
          <w:rFonts w:ascii="Arial" w:hAnsi="Arial" w:cs="Arial"/>
          <w:sz w:val="22"/>
          <w:szCs w:val="22"/>
        </w:rPr>
        <w:t>2</w:t>
      </w:r>
      <w:r w:rsidR="004D179C" w:rsidRPr="004D179C">
        <w:rPr>
          <w:rFonts w:ascii="Arial" w:hAnsi="Arial" w:cs="Arial"/>
          <w:sz w:val="22"/>
          <w:szCs w:val="22"/>
        </w:rPr>
        <w:t>9</w:t>
      </w:r>
    </w:p>
    <w:p w14:paraId="16CC4F18" w14:textId="77777777" w:rsidR="004D179C" w:rsidRPr="004D179C" w:rsidRDefault="004D179C" w:rsidP="000B6492">
      <w:pPr>
        <w:rPr>
          <w:rFonts w:ascii="Arial" w:hAnsi="Arial" w:cs="Arial"/>
          <w:sz w:val="22"/>
          <w:szCs w:val="22"/>
        </w:rPr>
      </w:pPr>
    </w:p>
    <w:p w14:paraId="5A599381" w14:textId="4CD2DCDF" w:rsidR="004D179C" w:rsidRPr="004D179C" w:rsidRDefault="004D179C" w:rsidP="004D179C">
      <w:pPr>
        <w:rPr>
          <w:rFonts w:ascii="Arial" w:hAnsi="Arial" w:cs="Arial"/>
          <w:b/>
          <w:sz w:val="22"/>
          <w:szCs w:val="22"/>
        </w:rPr>
      </w:pPr>
      <w:r w:rsidRPr="004D179C">
        <w:rPr>
          <w:rFonts w:ascii="Arial" w:hAnsi="Arial" w:cs="Arial"/>
          <w:b/>
          <w:sz w:val="22"/>
          <w:szCs w:val="22"/>
        </w:rPr>
        <w:t>Fuentes de Consulta</w:t>
      </w:r>
      <w:r>
        <w:rPr>
          <w:rFonts w:ascii="Arial" w:hAnsi="Arial" w:cs="Arial"/>
          <w:b/>
          <w:sz w:val="22"/>
          <w:szCs w:val="22"/>
        </w:rPr>
        <w:t xml:space="preserve">                                                                                             </w:t>
      </w:r>
      <w:r w:rsidRPr="004D179C">
        <w:rPr>
          <w:rFonts w:ascii="Arial" w:hAnsi="Arial" w:cs="Arial"/>
          <w:sz w:val="22"/>
          <w:szCs w:val="22"/>
        </w:rPr>
        <w:t>30</w:t>
      </w:r>
    </w:p>
    <w:p w14:paraId="4D599AD8" w14:textId="77777777" w:rsidR="004D179C" w:rsidRDefault="004D179C" w:rsidP="00121637">
      <w:pPr>
        <w:jc w:val="center"/>
        <w:rPr>
          <w:rFonts w:ascii="Arial" w:hAnsi="Arial" w:cs="Arial"/>
          <w:b/>
        </w:rPr>
      </w:pPr>
    </w:p>
    <w:p w14:paraId="01963879" w14:textId="77777777" w:rsidR="004D179C" w:rsidRDefault="004D179C" w:rsidP="00121637">
      <w:pPr>
        <w:jc w:val="center"/>
        <w:rPr>
          <w:rFonts w:ascii="Arial" w:hAnsi="Arial" w:cs="Arial"/>
          <w:b/>
        </w:rPr>
      </w:pPr>
    </w:p>
    <w:p w14:paraId="7B0131ED" w14:textId="77777777" w:rsidR="004D179C" w:rsidRDefault="004D179C" w:rsidP="00121637">
      <w:pPr>
        <w:jc w:val="center"/>
        <w:rPr>
          <w:rFonts w:ascii="Arial" w:hAnsi="Arial" w:cs="Arial"/>
          <w:b/>
        </w:rPr>
      </w:pPr>
    </w:p>
    <w:p w14:paraId="77E5453C" w14:textId="77777777" w:rsidR="004D179C" w:rsidRDefault="004D179C" w:rsidP="00121637">
      <w:pPr>
        <w:jc w:val="center"/>
        <w:rPr>
          <w:rFonts w:ascii="Arial" w:hAnsi="Arial" w:cs="Arial"/>
          <w:b/>
        </w:rPr>
      </w:pPr>
    </w:p>
    <w:p w14:paraId="319E0902" w14:textId="77777777" w:rsidR="004D179C" w:rsidRDefault="004D179C" w:rsidP="00121637">
      <w:pPr>
        <w:jc w:val="center"/>
        <w:rPr>
          <w:rFonts w:ascii="Arial" w:hAnsi="Arial" w:cs="Arial"/>
          <w:b/>
        </w:rPr>
      </w:pPr>
    </w:p>
    <w:p w14:paraId="11182F15" w14:textId="436E7D55" w:rsidR="0052689D" w:rsidRDefault="0052689D" w:rsidP="00121637">
      <w:pPr>
        <w:jc w:val="center"/>
        <w:rPr>
          <w:rFonts w:ascii="Arial" w:hAnsi="Arial" w:cs="Arial"/>
          <w:b/>
        </w:rPr>
      </w:pPr>
      <w:r>
        <w:rPr>
          <w:rFonts w:ascii="Arial" w:hAnsi="Arial" w:cs="Arial"/>
          <w:b/>
        </w:rPr>
        <w:t>Introducción</w:t>
      </w:r>
    </w:p>
    <w:p w14:paraId="665AC618" w14:textId="77777777" w:rsidR="0052689D" w:rsidRDefault="0052689D" w:rsidP="0068056F">
      <w:pPr>
        <w:jc w:val="both"/>
        <w:rPr>
          <w:rFonts w:ascii="Arial" w:hAnsi="Arial" w:cs="Arial"/>
          <w:b/>
        </w:rPr>
      </w:pPr>
    </w:p>
    <w:p w14:paraId="5C1862B3" w14:textId="2DB826EE" w:rsidR="00F17269" w:rsidRDefault="00ED64C2" w:rsidP="0068056F">
      <w:pPr>
        <w:jc w:val="both"/>
        <w:rPr>
          <w:rFonts w:ascii="Arial" w:hAnsi="Arial" w:cs="Arial"/>
        </w:rPr>
      </w:pPr>
      <w:r w:rsidRPr="00F17269">
        <w:rPr>
          <w:rFonts w:ascii="Arial" w:hAnsi="Arial" w:cs="Arial"/>
        </w:rPr>
        <w:t xml:space="preserve">El cine mexicano </w:t>
      </w:r>
      <w:r w:rsidR="00F17269">
        <w:rPr>
          <w:rFonts w:ascii="Arial" w:hAnsi="Arial" w:cs="Arial"/>
        </w:rPr>
        <w:t>en nuestro país sufre distintas problemáticas en torno a su difusión y consumo dentro de la misma sociedad mexicana, teniendo a diversos festivales de cine, como herramientas y mecanismos que fortalezcan los programas de difusión, generados por las instituciones encargadas del fomento a la producción de cine, así como las diferentes estrategias de comercialización que tienen las productoras y distribuidoras en México.</w:t>
      </w:r>
    </w:p>
    <w:p w14:paraId="4C67643F" w14:textId="77777777" w:rsidR="00F17269" w:rsidRDefault="00F17269" w:rsidP="0068056F">
      <w:pPr>
        <w:jc w:val="both"/>
        <w:rPr>
          <w:rFonts w:ascii="Arial" w:hAnsi="Arial" w:cs="Arial"/>
        </w:rPr>
      </w:pPr>
    </w:p>
    <w:p w14:paraId="5CFE3E04" w14:textId="7FB77220" w:rsidR="00F17269" w:rsidRDefault="00F17269" w:rsidP="0068056F">
      <w:pPr>
        <w:jc w:val="both"/>
        <w:rPr>
          <w:rFonts w:ascii="Arial" w:hAnsi="Arial" w:cs="Arial"/>
        </w:rPr>
      </w:pPr>
      <w:r w:rsidRPr="00F17269">
        <w:rPr>
          <w:rFonts w:ascii="Arial" w:hAnsi="Arial" w:cs="Arial"/>
        </w:rPr>
        <w:t>El Festival Internacional de Cine del Centr</w:t>
      </w:r>
      <w:r>
        <w:rPr>
          <w:rFonts w:ascii="Arial" w:hAnsi="Arial" w:cs="Arial"/>
        </w:rPr>
        <w:t xml:space="preserve">o Histórico de Toluca (FICCHT) surge como una necesidad de contar con una plataforma que soporte la difusión de cine mexicano en la ciudad de Toluca, así mismo teniendo como principal eje de trabajo, el considerar al cine </w:t>
      </w:r>
      <w:r w:rsidRPr="00F17269">
        <w:rPr>
          <w:rFonts w:ascii="Arial" w:hAnsi="Arial" w:cs="Arial"/>
        </w:rPr>
        <w:t>como elemento de reconstrucción del tejido social y herramienta en con</w:t>
      </w:r>
      <w:r>
        <w:rPr>
          <w:rFonts w:ascii="Arial" w:hAnsi="Arial" w:cs="Arial"/>
        </w:rPr>
        <w:t xml:space="preserve">tra del delito y la violencia que aqueja a nuestro país. </w:t>
      </w:r>
    </w:p>
    <w:p w14:paraId="31E061CA" w14:textId="77777777" w:rsidR="00F17269" w:rsidRDefault="00F17269" w:rsidP="0068056F">
      <w:pPr>
        <w:jc w:val="both"/>
        <w:rPr>
          <w:rFonts w:ascii="Arial" w:hAnsi="Arial" w:cs="Arial"/>
        </w:rPr>
      </w:pPr>
    </w:p>
    <w:p w14:paraId="0417C62B" w14:textId="1E9900A0" w:rsidR="0052689D" w:rsidRDefault="00F17269" w:rsidP="0068056F">
      <w:pPr>
        <w:jc w:val="both"/>
        <w:rPr>
          <w:rFonts w:ascii="Arial" w:hAnsi="Arial" w:cs="Arial"/>
        </w:rPr>
      </w:pPr>
      <w:r w:rsidRPr="00F17269">
        <w:rPr>
          <w:rFonts w:ascii="Arial" w:hAnsi="Arial" w:cs="Arial"/>
        </w:rPr>
        <w:t xml:space="preserve">El cine </w:t>
      </w:r>
      <w:r>
        <w:rPr>
          <w:rFonts w:ascii="Arial" w:hAnsi="Arial" w:cs="Arial"/>
        </w:rPr>
        <w:t>como constructor de imaginarios colectivos</w:t>
      </w:r>
      <w:r w:rsidR="0068056F">
        <w:rPr>
          <w:rFonts w:ascii="Arial" w:hAnsi="Arial" w:cs="Arial"/>
        </w:rPr>
        <w:t xml:space="preserve">, puede ser, así mismo </w:t>
      </w:r>
      <w:r w:rsidRPr="00F17269">
        <w:rPr>
          <w:rFonts w:ascii="Arial" w:hAnsi="Arial" w:cs="Arial"/>
        </w:rPr>
        <w:t>un constructor de realidades sociales y de identidad naciona</w:t>
      </w:r>
      <w:r w:rsidR="0068056F">
        <w:rPr>
          <w:rFonts w:ascii="Arial" w:hAnsi="Arial" w:cs="Arial"/>
        </w:rPr>
        <w:t xml:space="preserve">l, permitiendo alcanzar el </w:t>
      </w:r>
      <w:r w:rsidRPr="00F17269">
        <w:rPr>
          <w:rFonts w:ascii="Arial" w:hAnsi="Arial" w:cs="Arial"/>
        </w:rPr>
        <w:t xml:space="preserve">objetivo </w:t>
      </w:r>
      <w:r w:rsidR="0068056F">
        <w:rPr>
          <w:rFonts w:ascii="Arial" w:hAnsi="Arial" w:cs="Arial"/>
        </w:rPr>
        <w:t xml:space="preserve">que, </w:t>
      </w:r>
      <w:r w:rsidRPr="00F17269">
        <w:rPr>
          <w:rFonts w:ascii="Arial" w:hAnsi="Arial" w:cs="Arial"/>
        </w:rPr>
        <w:t>como plataforma cultural</w:t>
      </w:r>
      <w:r w:rsidR="0068056F">
        <w:rPr>
          <w:rFonts w:ascii="Arial" w:hAnsi="Arial" w:cs="Arial"/>
        </w:rPr>
        <w:t xml:space="preserve"> en la ciudad de Toluca</w:t>
      </w:r>
      <w:r w:rsidRPr="00F17269">
        <w:rPr>
          <w:rFonts w:ascii="Arial" w:hAnsi="Arial" w:cs="Arial"/>
        </w:rPr>
        <w:t xml:space="preserve">, </w:t>
      </w:r>
      <w:r w:rsidR="0068056F">
        <w:rPr>
          <w:rFonts w:ascii="Arial" w:hAnsi="Arial" w:cs="Arial"/>
        </w:rPr>
        <w:t xml:space="preserve">fortalezca la comunicación y dinamice </w:t>
      </w:r>
      <w:r w:rsidRPr="00F17269">
        <w:rPr>
          <w:rFonts w:ascii="Arial" w:hAnsi="Arial" w:cs="Arial"/>
        </w:rPr>
        <w:t xml:space="preserve">a la sociedad para </w:t>
      </w:r>
      <w:r w:rsidR="0068056F">
        <w:rPr>
          <w:rFonts w:ascii="Arial" w:hAnsi="Arial" w:cs="Arial"/>
        </w:rPr>
        <w:t xml:space="preserve">enriquecer los </w:t>
      </w:r>
      <w:r w:rsidRPr="00F17269">
        <w:rPr>
          <w:rFonts w:ascii="Arial" w:hAnsi="Arial" w:cs="Arial"/>
        </w:rPr>
        <w:t>perfil</w:t>
      </w:r>
      <w:r w:rsidR="0068056F">
        <w:rPr>
          <w:rFonts w:ascii="Arial" w:hAnsi="Arial" w:cs="Arial"/>
        </w:rPr>
        <w:t>es</w:t>
      </w:r>
      <w:r w:rsidRPr="00F17269">
        <w:rPr>
          <w:rFonts w:ascii="Arial" w:hAnsi="Arial" w:cs="Arial"/>
        </w:rPr>
        <w:t xml:space="preserve"> psicosocial</w:t>
      </w:r>
      <w:r w:rsidR="0068056F">
        <w:rPr>
          <w:rFonts w:ascii="Arial" w:hAnsi="Arial" w:cs="Arial"/>
        </w:rPr>
        <w:t xml:space="preserve">es y eleve </w:t>
      </w:r>
      <w:r w:rsidRPr="00F17269">
        <w:rPr>
          <w:rFonts w:ascii="Arial" w:hAnsi="Arial" w:cs="Arial"/>
        </w:rPr>
        <w:t>aspiraciones</w:t>
      </w:r>
      <w:r w:rsidR="0068056F">
        <w:rPr>
          <w:rFonts w:ascii="Arial" w:hAnsi="Arial" w:cs="Arial"/>
        </w:rPr>
        <w:t xml:space="preserve"> individuales y colectivas, la dignidad y </w:t>
      </w:r>
      <w:r w:rsidRPr="00F17269">
        <w:rPr>
          <w:rFonts w:ascii="Arial" w:hAnsi="Arial" w:cs="Arial"/>
        </w:rPr>
        <w:t>potenc</w:t>
      </w:r>
      <w:r w:rsidR="0068056F">
        <w:rPr>
          <w:rFonts w:ascii="Arial" w:hAnsi="Arial" w:cs="Arial"/>
        </w:rPr>
        <w:t xml:space="preserve">ializando la convivencia social, que pueda convertirse en </w:t>
      </w:r>
      <w:r w:rsidR="0068056F" w:rsidRPr="0068056F">
        <w:rPr>
          <w:rFonts w:ascii="Arial" w:hAnsi="Arial" w:cs="Arial"/>
        </w:rPr>
        <w:t>un elemento de pertenencia para los mexiquenses, convirtiendo a la capital del Estado de México, en uno de los máximos exponentes de la cultura cinematográfica del país; como una sede de festivales internacionales, que ayude a fortalecer el desarrollo cultural, social y económico de la entidad.</w:t>
      </w:r>
    </w:p>
    <w:p w14:paraId="66A72333" w14:textId="77777777" w:rsidR="0068056F" w:rsidRDefault="0068056F" w:rsidP="0068056F">
      <w:pPr>
        <w:jc w:val="both"/>
        <w:rPr>
          <w:rFonts w:ascii="Arial" w:hAnsi="Arial" w:cs="Arial"/>
        </w:rPr>
      </w:pPr>
    </w:p>
    <w:p w14:paraId="34FE3DC2" w14:textId="3B5F7CFB" w:rsidR="0068056F" w:rsidRDefault="0068056F" w:rsidP="0068056F">
      <w:pPr>
        <w:jc w:val="both"/>
        <w:rPr>
          <w:rFonts w:ascii="Arial" w:hAnsi="Arial" w:cs="Arial"/>
        </w:rPr>
      </w:pPr>
      <w:r>
        <w:rPr>
          <w:rFonts w:ascii="Arial" w:hAnsi="Arial" w:cs="Arial"/>
        </w:rPr>
        <w:t>El FICCHT tiene como objetivo s</w:t>
      </w:r>
      <w:r w:rsidRPr="0068056F">
        <w:rPr>
          <w:rFonts w:ascii="Arial" w:hAnsi="Arial" w:cs="Arial"/>
        </w:rPr>
        <w:t>er un festival de cine con sentido social, que brinde un espacio de expresión, difusión</w:t>
      </w:r>
      <w:r>
        <w:rPr>
          <w:rFonts w:ascii="Arial" w:hAnsi="Arial" w:cs="Arial"/>
        </w:rPr>
        <w:t xml:space="preserve"> y exhibición para el cine m</w:t>
      </w:r>
      <w:r w:rsidRPr="0068056F">
        <w:rPr>
          <w:rFonts w:ascii="Arial" w:hAnsi="Arial" w:cs="Arial"/>
        </w:rPr>
        <w:t>exicano, creando una plataforma artística y cultural, comprometida con la investigación y promoción, que incentive el consumo del cine nacional en su mercado natural y que ayude a mejorar las condiciones del mismo, apoyándonos en las vanguardias y nuevas tecnologías de proyección y promoción cinematográfica.</w:t>
      </w:r>
    </w:p>
    <w:p w14:paraId="4E7CED61" w14:textId="77777777" w:rsidR="00FA6EFE" w:rsidRDefault="00FA6EFE" w:rsidP="0068056F">
      <w:pPr>
        <w:jc w:val="both"/>
        <w:rPr>
          <w:rFonts w:ascii="Arial" w:hAnsi="Arial" w:cs="Arial"/>
        </w:rPr>
      </w:pPr>
    </w:p>
    <w:p w14:paraId="386EA6E3" w14:textId="34D33CC2" w:rsidR="00FC1A6D" w:rsidRPr="00FC1A6D" w:rsidRDefault="00FA6EFE" w:rsidP="00FC1A6D">
      <w:pPr>
        <w:jc w:val="both"/>
        <w:rPr>
          <w:rFonts w:ascii="Arial" w:hAnsi="Arial" w:cs="Arial"/>
        </w:rPr>
      </w:pPr>
      <w:r>
        <w:rPr>
          <w:rFonts w:ascii="Arial" w:hAnsi="Arial" w:cs="Arial"/>
        </w:rPr>
        <w:t xml:space="preserve">Así mismo, la creación de un Pabellón Académico dentro del festival, </w:t>
      </w:r>
      <w:r w:rsidR="00FC1A6D">
        <w:rPr>
          <w:rFonts w:ascii="Arial" w:hAnsi="Arial" w:cs="Arial"/>
        </w:rPr>
        <w:t xml:space="preserve">que </w:t>
      </w:r>
      <w:r>
        <w:rPr>
          <w:rFonts w:ascii="Arial" w:hAnsi="Arial" w:cs="Arial"/>
        </w:rPr>
        <w:t xml:space="preserve">tiene como objetivo instrumentar </w:t>
      </w:r>
      <w:r w:rsidRPr="00FA6EFE">
        <w:rPr>
          <w:rFonts w:ascii="Arial" w:hAnsi="Arial" w:cs="Arial"/>
        </w:rPr>
        <w:t xml:space="preserve">un foro </w:t>
      </w:r>
      <w:r>
        <w:rPr>
          <w:rFonts w:ascii="Arial" w:hAnsi="Arial" w:cs="Arial"/>
        </w:rPr>
        <w:t>de análisis</w:t>
      </w:r>
      <w:r w:rsidR="00FC1A6D">
        <w:rPr>
          <w:rFonts w:ascii="Arial" w:hAnsi="Arial" w:cs="Arial"/>
        </w:rPr>
        <w:t xml:space="preserve"> multidisciplinario</w:t>
      </w:r>
      <w:r>
        <w:rPr>
          <w:rFonts w:ascii="Arial" w:hAnsi="Arial" w:cs="Arial"/>
        </w:rPr>
        <w:t xml:space="preserve">, </w:t>
      </w:r>
      <w:r w:rsidRPr="00FA6EFE">
        <w:rPr>
          <w:rFonts w:ascii="Arial" w:hAnsi="Arial" w:cs="Arial"/>
        </w:rPr>
        <w:t>con la intervención de legistas, economistas, sociólogos y especiali</w:t>
      </w:r>
      <w:r>
        <w:rPr>
          <w:rFonts w:ascii="Arial" w:hAnsi="Arial" w:cs="Arial"/>
        </w:rPr>
        <w:t>stas en el r</w:t>
      </w:r>
      <w:r w:rsidR="00FC1A6D">
        <w:rPr>
          <w:rFonts w:ascii="Arial" w:hAnsi="Arial" w:cs="Arial"/>
        </w:rPr>
        <w:t xml:space="preserve">amo cinematográfico, atendiendo </w:t>
      </w:r>
      <w:r w:rsidRPr="00FA6EFE">
        <w:rPr>
          <w:rFonts w:ascii="Arial" w:hAnsi="Arial" w:cs="Arial"/>
        </w:rPr>
        <w:t xml:space="preserve">los síntomas de </w:t>
      </w:r>
      <w:r w:rsidR="00FC1A6D" w:rsidRPr="00FA6EFE">
        <w:rPr>
          <w:rFonts w:ascii="Arial" w:hAnsi="Arial" w:cs="Arial"/>
        </w:rPr>
        <w:t>las problemáticas</w:t>
      </w:r>
      <w:r>
        <w:rPr>
          <w:rFonts w:ascii="Arial" w:hAnsi="Arial" w:cs="Arial"/>
        </w:rPr>
        <w:t xml:space="preserve"> de nuestro </w:t>
      </w:r>
      <w:r w:rsidRPr="00FA6EFE">
        <w:rPr>
          <w:rFonts w:ascii="Arial" w:hAnsi="Arial" w:cs="Arial"/>
        </w:rPr>
        <w:t>cine mexicano.</w:t>
      </w:r>
      <w:r w:rsidR="00FC1A6D">
        <w:rPr>
          <w:rFonts w:ascii="Arial" w:hAnsi="Arial" w:cs="Arial"/>
        </w:rPr>
        <w:t xml:space="preserve"> De esta manera poder e</w:t>
      </w:r>
      <w:r w:rsidR="00FC1A6D" w:rsidRPr="00FC1A6D">
        <w:rPr>
          <w:rFonts w:ascii="Arial" w:hAnsi="Arial" w:cs="Arial"/>
        </w:rPr>
        <w:t>stablecer una propuesta de solución en torno a la situación actual del cine mexicano, encaminada a mejorar la instrumentación de las polít</w:t>
      </w:r>
      <w:r w:rsidR="00FC1A6D">
        <w:rPr>
          <w:rFonts w:ascii="Arial" w:hAnsi="Arial" w:cs="Arial"/>
        </w:rPr>
        <w:t xml:space="preserve">icas fiscal y comercial, ambas </w:t>
      </w:r>
      <w:r w:rsidR="00FC1A6D" w:rsidRPr="00FC1A6D">
        <w:rPr>
          <w:rFonts w:ascii="Arial" w:hAnsi="Arial" w:cs="Arial"/>
        </w:rPr>
        <w:t xml:space="preserve">enfocadas a lograr un esfuerzo legítimo, que defienda la producción nacional, a través del </w:t>
      </w:r>
      <w:r w:rsidR="00FC1A6D">
        <w:rPr>
          <w:rFonts w:ascii="Arial" w:hAnsi="Arial" w:cs="Arial"/>
        </w:rPr>
        <w:t xml:space="preserve">análisis teórico y empírico de los ejes temáticos </w:t>
      </w:r>
      <w:r w:rsidR="00FC1A6D" w:rsidRPr="00FC1A6D">
        <w:rPr>
          <w:rFonts w:ascii="Arial" w:hAnsi="Arial" w:cs="Arial"/>
        </w:rPr>
        <w:t>desarrollados en este foro.</w:t>
      </w:r>
    </w:p>
    <w:p w14:paraId="6AB08E7B" w14:textId="77777777" w:rsidR="00FC1A6D" w:rsidRPr="00FA6EFE" w:rsidRDefault="00FC1A6D" w:rsidP="00FA6EFE">
      <w:pPr>
        <w:jc w:val="both"/>
        <w:rPr>
          <w:rFonts w:ascii="Arial" w:hAnsi="Arial" w:cs="Arial"/>
        </w:rPr>
      </w:pPr>
    </w:p>
    <w:p w14:paraId="29AB87EB" w14:textId="205295AF" w:rsidR="00FA6EFE" w:rsidRPr="00F17269" w:rsidRDefault="00FA6EFE" w:rsidP="0068056F">
      <w:pPr>
        <w:jc w:val="both"/>
        <w:rPr>
          <w:rFonts w:ascii="Arial" w:hAnsi="Arial" w:cs="Arial"/>
        </w:rPr>
      </w:pPr>
    </w:p>
    <w:p w14:paraId="1F1A2442" w14:textId="77777777" w:rsidR="0052689D" w:rsidRDefault="0052689D" w:rsidP="00121637">
      <w:pPr>
        <w:jc w:val="center"/>
        <w:rPr>
          <w:rFonts w:ascii="Arial" w:hAnsi="Arial" w:cs="Arial"/>
          <w:b/>
        </w:rPr>
      </w:pPr>
    </w:p>
    <w:p w14:paraId="67D2FF0F" w14:textId="77777777" w:rsidR="0052689D" w:rsidRDefault="0052689D" w:rsidP="00121637">
      <w:pPr>
        <w:jc w:val="center"/>
        <w:rPr>
          <w:rFonts w:ascii="Arial" w:hAnsi="Arial" w:cs="Arial"/>
          <w:b/>
        </w:rPr>
      </w:pPr>
    </w:p>
    <w:p w14:paraId="248FD8C3" w14:textId="77777777" w:rsidR="0052689D" w:rsidRDefault="0052689D" w:rsidP="00121637">
      <w:pPr>
        <w:jc w:val="center"/>
        <w:rPr>
          <w:rFonts w:ascii="Arial" w:hAnsi="Arial" w:cs="Arial"/>
          <w:b/>
        </w:rPr>
      </w:pPr>
    </w:p>
    <w:p w14:paraId="2554D6F6" w14:textId="77777777" w:rsidR="009C20AA" w:rsidRPr="009C20AA" w:rsidRDefault="009C20AA" w:rsidP="00121637">
      <w:pPr>
        <w:jc w:val="center"/>
        <w:rPr>
          <w:rFonts w:ascii="Arial" w:hAnsi="Arial" w:cs="Arial"/>
          <w:b/>
        </w:rPr>
      </w:pPr>
      <w:r w:rsidRPr="009C20AA">
        <w:rPr>
          <w:rFonts w:ascii="Arial" w:hAnsi="Arial" w:cs="Arial"/>
          <w:b/>
        </w:rPr>
        <w:t>CAPÍTULO I</w:t>
      </w:r>
    </w:p>
    <w:p w14:paraId="42C76B64" w14:textId="77777777" w:rsidR="009C20AA" w:rsidRDefault="009C20AA" w:rsidP="009C20AA">
      <w:pPr>
        <w:rPr>
          <w:rFonts w:ascii="Arial" w:hAnsi="Arial" w:cs="Arial"/>
        </w:rPr>
      </w:pPr>
    </w:p>
    <w:p w14:paraId="776FB4DD" w14:textId="77777777" w:rsidR="009C20AA" w:rsidRPr="009C20AA" w:rsidRDefault="009C20AA" w:rsidP="009C20AA">
      <w:pPr>
        <w:rPr>
          <w:rFonts w:ascii="Arial" w:hAnsi="Arial" w:cs="Arial"/>
          <w:b/>
        </w:rPr>
      </w:pPr>
      <w:r w:rsidRPr="009C20AA">
        <w:rPr>
          <w:rFonts w:ascii="Arial" w:hAnsi="Arial" w:cs="Arial"/>
          <w:b/>
        </w:rPr>
        <w:t xml:space="preserve">ANTECEDENTES </w:t>
      </w:r>
    </w:p>
    <w:p w14:paraId="137A84D0" w14:textId="77777777" w:rsidR="009C20AA" w:rsidRPr="009C20AA" w:rsidRDefault="009C20AA" w:rsidP="009C20AA">
      <w:pPr>
        <w:rPr>
          <w:rFonts w:ascii="Arial" w:hAnsi="Arial" w:cs="Arial"/>
          <w:b/>
        </w:rPr>
      </w:pPr>
    </w:p>
    <w:p w14:paraId="5E45E339" w14:textId="4BB9E637" w:rsidR="009C20AA" w:rsidRPr="009C20AA" w:rsidRDefault="009C20AA" w:rsidP="009C20AA">
      <w:pPr>
        <w:jc w:val="both"/>
        <w:rPr>
          <w:rFonts w:ascii="Arial" w:hAnsi="Arial" w:cs="Arial"/>
        </w:rPr>
      </w:pPr>
      <w:r w:rsidRPr="009C20AA">
        <w:rPr>
          <w:rFonts w:ascii="Arial" w:hAnsi="Arial" w:cs="Arial"/>
        </w:rPr>
        <w:t xml:space="preserve">El cine es una de las industrias culturales que generan mayor interés y derrama económica a nivel mundial. Sin embargo, </w:t>
      </w:r>
      <w:r w:rsidR="00AB6E9C">
        <w:rPr>
          <w:rFonts w:ascii="Arial" w:hAnsi="Arial" w:cs="Arial"/>
        </w:rPr>
        <w:t xml:space="preserve">según el IMCINE, </w:t>
      </w:r>
      <w:r w:rsidRPr="009C20AA">
        <w:rPr>
          <w:rFonts w:ascii="Arial" w:hAnsi="Arial" w:cs="Arial"/>
        </w:rPr>
        <w:t>México, cuarto país consumidor de cine en el mundo y séptimo con el mayor número de salas de cine en el orbe, ve muy poco Cine Mexicano.</w:t>
      </w:r>
    </w:p>
    <w:p w14:paraId="3A2ADC5F" w14:textId="77777777" w:rsidR="009C20AA" w:rsidRPr="009C20AA" w:rsidRDefault="009C20AA" w:rsidP="009C20AA">
      <w:pPr>
        <w:jc w:val="both"/>
        <w:rPr>
          <w:rFonts w:ascii="Arial" w:hAnsi="Arial" w:cs="Arial"/>
        </w:rPr>
      </w:pPr>
    </w:p>
    <w:p w14:paraId="1954FA1C" w14:textId="77777777" w:rsidR="009C20AA" w:rsidRPr="009C20AA" w:rsidRDefault="009C20AA" w:rsidP="009C20AA">
      <w:pPr>
        <w:jc w:val="both"/>
        <w:rPr>
          <w:rFonts w:ascii="Arial" w:hAnsi="Arial" w:cs="Arial"/>
        </w:rPr>
      </w:pPr>
      <w:r w:rsidRPr="009C20AA">
        <w:rPr>
          <w:rFonts w:ascii="Arial" w:hAnsi="Arial" w:cs="Arial"/>
        </w:rPr>
        <w:t>Bajo estas condiciones día a día se difunden patrones y estilos de vida ajenos a nuestra cultura, esto ha tenido como consecuencia la desintegración del tejido social, lo cual se está expresando en la pérdida de valores y de bienestar social.</w:t>
      </w:r>
    </w:p>
    <w:p w14:paraId="6C0BD697" w14:textId="77777777" w:rsidR="009C20AA" w:rsidRPr="009C20AA" w:rsidRDefault="009C20AA" w:rsidP="009C20AA">
      <w:pPr>
        <w:jc w:val="both"/>
        <w:rPr>
          <w:rFonts w:ascii="Arial" w:hAnsi="Arial" w:cs="Arial"/>
        </w:rPr>
      </w:pPr>
    </w:p>
    <w:p w14:paraId="1D345791" w14:textId="77777777" w:rsidR="009C20AA" w:rsidRPr="009C20AA" w:rsidRDefault="009C20AA" w:rsidP="009C20AA">
      <w:pPr>
        <w:jc w:val="both"/>
        <w:rPr>
          <w:rFonts w:ascii="Arial" w:hAnsi="Arial" w:cs="Arial"/>
        </w:rPr>
      </w:pPr>
      <w:r w:rsidRPr="009C20AA">
        <w:rPr>
          <w:rFonts w:ascii="Arial" w:hAnsi="Arial" w:cs="Arial"/>
        </w:rPr>
        <w:t>Las condiciones desiguales en el mercado, la pérdida de conexión con su público y la falta de una legislación sana que proteja al Cine Mexicano, son elementos que ponen en peligro su existencia.</w:t>
      </w:r>
    </w:p>
    <w:p w14:paraId="7C102120" w14:textId="77777777" w:rsidR="009C20AA" w:rsidRPr="009C20AA" w:rsidRDefault="009C20AA" w:rsidP="009C20AA">
      <w:pPr>
        <w:jc w:val="both"/>
        <w:rPr>
          <w:rFonts w:ascii="Arial" w:hAnsi="Arial" w:cs="Arial"/>
        </w:rPr>
      </w:pPr>
    </w:p>
    <w:p w14:paraId="11D3C575" w14:textId="6B4920A8" w:rsidR="009C20AA" w:rsidRPr="009C20AA" w:rsidRDefault="009C20AA" w:rsidP="009C20AA">
      <w:pPr>
        <w:jc w:val="both"/>
        <w:rPr>
          <w:rFonts w:ascii="Arial" w:hAnsi="Arial" w:cs="Arial"/>
        </w:rPr>
      </w:pPr>
      <w:r w:rsidRPr="009C20AA">
        <w:rPr>
          <w:rFonts w:ascii="Arial" w:hAnsi="Arial" w:cs="Arial"/>
        </w:rPr>
        <w:t xml:space="preserve">La situación del Cine Nacional </w:t>
      </w:r>
      <w:r w:rsidRPr="00E74FAF">
        <w:rPr>
          <w:rFonts w:ascii="Arial" w:hAnsi="Arial" w:cs="Arial"/>
        </w:rPr>
        <w:t>en cifras</w:t>
      </w:r>
      <w:r w:rsidR="00AB6E9C">
        <w:rPr>
          <w:rFonts w:ascii="Arial" w:hAnsi="Arial" w:cs="Arial"/>
        </w:rPr>
        <w:t xml:space="preserve"> (</w:t>
      </w:r>
      <w:r w:rsidR="00AB6E9C" w:rsidRPr="00AB6E9C">
        <w:rPr>
          <w:rFonts w:ascii="Arial" w:hAnsi="Arial" w:cs="Arial"/>
        </w:rPr>
        <w:t>IMCINE. Anuario estadístico de cine mexicano 2012. México: IMCINE, 2012</w:t>
      </w:r>
      <w:r w:rsidR="00AB6E9C">
        <w:rPr>
          <w:rFonts w:ascii="Arial" w:hAnsi="Arial" w:cs="Arial"/>
        </w:rPr>
        <w:t xml:space="preserve">) : </w:t>
      </w:r>
    </w:p>
    <w:p w14:paraId="044AE4A9" w14:textId="77777777" w:rsidR="009C20AA" w:rsidRPr="009C20AA" w:rsidRDefault="009C20AA" w:rsidP="009C20AA">
      <w:pPr>
        <w:jc w:val="both"/>
        <w:rPr>
          <w:rFonts w:ascii="Arial" w:hAnsi="Arial" w:cs="Arial"/>
        </w:rPr>
      </w:pPr>
    </w:p>
    <w:p w14:paraId="4832E1FD" w14:textId="77777777" w:rsidR="009C20AA" w:rsidRPr="009C20AA" w:rsidRDefault="009C20AA" w:rsidP="009C20AA">
      <w:pPr>
        <w:jc w:val="both"/>
        <w:rPr>
          <w:rFonts w:ascii="Arial" w:hAnsi="Arial" w:cs="Arial"/>
        </w:rPr>
      </w:pPr>
      <w:r w:rsidRPr="009C20AA">
        <w:rPr>
          <w:rFonts w:ascii="Arial" w:hAnsi="Arial" w:cs="Arial"/>
        </w:rPr>
        <w:t>-México es el cuarto mercado en venta de boletos de cine del mundo. Superado sólo por India, E.U. y China.</w:t>
      </w:r>
    </w:p>
    <w:p w14:paraId="63148265" w14:textId="77777777" w:rsidR="009C20AA" w:rsidRPr="009C20AA" w:rsidRDefault="009C20AA" w:rsidP="009C20AA">
      <w:pPr>
        <w:jc w:val="both"/>
        <w:rPr>
          <w:rFonts w:ascii="Arial" w:hAnsi="Arial" w:cs="Arial"/>
        </w:rPr>
      </w:pPr>
    </w:p>
    <w:p w14:paraId="24DB5494" w14:textId="77777777" w:rsidR="009C20AA" w:rsidRPr="009C20AA" w:rsidRDefault="009C20AA" w:rsidP="009C20AA">
      <w:pPr>
        <w:jc w:val="both"/>
        <w:rPr>
          <w:rFonts w:ascii="Arial" w:hAnsi="Arial" w:cs="Arial"/>
        </w:rPr>
      </w:pPr>
      <w:r w:rsidRPr="009C20AA">
        <w:rPr>
          <w:rFonts w:ascii="Arial" w:hAnsi="Arial" w:cs="Arial"/>
        </w:rPr>
        <w:t>-México ocupa el tercer lugar de las regiones top del cine mundial después de China y Corea del Sur.</w:t>
      </w:r>
    </w:p>
    <w:p w14:paraId="0D487D39" w14:textId="77777777" w:rsidR="009C20AA" w:rsidRPr="009C20AA" w:rsidRDefault="009C20AA" w:rsidP="009C20AA">
      <w:pPr>
        <w:jc w:val="both"/>
        <w:rPr>
          <w:rFonts w:ascii="Arial" w:hAnsi="Arial" w:cs="Arial"/>
        </w:rPr>
      </w:pPr>
    </w:p>
    <w:p w14:paraId="30F8A3D0" w14:textId="77777777" w:rsidR="009C20AA" w:rsidRPr="009C20AA" w:rsidRDefault="009C20AA" w:rsidP="009C20AA">
      <w:pPr>
        <w:jc w:val="both"/>
        <w:rPr>
          <w:rFonts w:ascii="Arial" w:hAnsi="Arial" w:cs="Arial"/>
        </w:rPr>
      </w:pPr>
      <w:r w:rsidRPr="009C20AA">
        <w:rPr>
          <w:rFonts w:ascii="Arial" w:hAnsi="Arial" w:cs="Arial"/>
        </w:rPr>
        <w:t>-El precio del boleto en México es de promedio 46 pesos (Francia 190, Brasil 156, Alemania 138, España y E.E. 121 pesos).</w:t>
      </w:r>
    </w:p>
    <w:p w14:paraId="4DB12D91" w14:textId="77777777" w:rsidR="009C20AA" w:rsidRPr="009C20AA" w:rsidRDefault="009C20AA" w:rsidP="009C20AA">
      <w:pPr>
        <w:jc w:val="both"/>
        <w:rPr>
          <w:rFonts w:ascii="Arial" w:hAnsi="Arial" w:cs="Arial"/>
        </w:rPr>
      </w:pPr>
    </w:p>
    <w:p w14:paraId="212DE6B3" w14:textId="77777777" w:rsidR="009C20AA" w:rsidRPr="009C20AA" w:rsidRDefault="009C20AA" w:rsidP="009C20AA">
      <w:pPr>
        <w:jc w:val="both"/>
        <w:rPr>
          <w:rFonts w:ascii="Arial" w:hAnsi="Arial" w:cs="Arial"/>
        </w:rPr>
      </w:pPr>
      <w:r w:rsidRPr="009C20AA">
        <w:rPr>
          <w:rFonts w:ascii="Arial" w:hAnsi="Arial" w:cs="Arial"/>
        </w:rPr>
        <w:t>-En 2012 en México se vendieron 229 millones de boletos.</w:t>
      </w:r>
    </w:p>
    <w:p w14:paraId="78F81E64" w14:textId="77777777" w:rsidR="009C20AA" w:rsidRPr="009C20AA" w:rsidRDefault="009C20AA" w:rsidP="009C20AA">
      <w:pPr>
        <w:jc w:val="both"/>
        <w:rPr>
          <w:rFonts w:ascii="Arial" w:hAnsi="Arial" w:cs="Arial"/>
        </w:rPr>
      </w:pPr>
    </w:p>
    <w:p w14:paraId="61B2D976" w14:textId="77777777" w:rsidR="009C20AA" w:rsidRPr="009C20AA" w:rsidRDefault="009C20AA" w:rsidP="009C20AA">
      <w:pPr>
        <w:jc w:val="both"/>
        <w:rPr>
          <w:rFonts w:ascii="Arial" w:hAnsi="Arial" w:cs="Arial"/>
        </w:rPr>
      </w:pPr>
      <w:r w:rsidRPr="009C20AA">
        <w:rPr>
          <w:rFonts w:ascii="Arial" w:hAnsi="Arial" w:cs="Arial"/>
        </w:rPr>
        <w:t>-El Estado Mexicano destinó al Cine Mexicano en 2012: 975 Millones de pesos.</w:t>
      </w:r>
    </w:p>
    <w:p w14:paraId="254D7CE1" w14:textId="77777777" w:rsidR="009C20AA" w:rsidRPr="009C20AA" w:rsidRDefault="009C20AA" w:rsidP="009C20AA">
      <w:pPr>
        <w:jc w:val="both"/>
        <w:rPr>
          <w:rFonts w:ascii="Arial" w:hAnsi="Arial" w:cs="Arial"/>
        </w:rPr>
      </w:pPr>
    </w:p>
    <w:p w14:paraId="28BC84A1" w14:textId="77777777" w:rsidR="009C20AA" w:rsidRPr="009C20AA" w:rsidRDefault="009C20AA" w:rsidP="009C20AA">
      <w:pPr>
        <w:jc w:val="both"/>
        <w:rPr>
          <w:rFonts w:ascii="Arial" w:hAnsi="Arial" w:cs="Arial"/>
        </w:rPr>
      </w:pPr>
      <w:r w:rsidRPr="009C20AA">
        <w:rPr>
          <w:rFonts w:ascii="Arial" w:hAnsi="Arial" w:cs="Arial"/>
        </w:rPr>
        <w:t>-Los ingresos del Cine Mexicano en 2012 Fueron de: 450 Millones de pesos.</w:t>
      </w:r>
    </w:p>
    <w:p w14:paraId="6338D380" w14:textId="77777777" w:rsidR="009C20AA" w:rsidRPr="009C20AA" w:rsidRDefault="009C20AA" w:rsidP="009C20AA">
      <w:pPr>
        <w:jc w:val="both"/>
        <w:rPr>
          <w:rFonts w:ascii="Arial" w:hAnsi="Arial" w:cs="Arial"/>
        </w:rPr>
      </w:pPr>
    </w:p>
    <w:p w14:paraId="1616CC7D" w14:textId="77777777" w:rsidR="009C20AA" w:rsidRPr="009C20AA" w:rsidRDefault="009C20AA" w:rsidP="009C20AA">
      <w:pPr>
        <w:jc w:val="both"/>
        <w:rPr>
          <w:rFonts w:ascii="Arial" w:hAnsi="Arial" w:cs="Arial"/>
        </w:rPr>
      </w:pPr>
      <w:r w:rsidRPr="009C20AA">
        <w:rPr>
          <w:rFonts w:ascii="Arial" w:hAnsi="Arial" w:cs="Arial"/>
        </w:rPr>
        <w:t>-La audiencia que vió Cine Mexicano en el país en 2012: 10.9 Millones de boletos vendidos.</w:t>
      </w:r>
    </w:p>
    <w:p w14:paraId="03AF9BF9" w14:textId="77777777" w:rsidR="009C20AA" w:rsidRPr="009C20AA" w:rsidRDefault="009C20AA" w:rsidP="009C20AA">
      <w:pPr>
        <w:jc w:val="both"/>
        <w:rPr>
          <w:rFonts w:ascii="Arial" w:hAnsi="Arial" w:cs="Arial"/>
        </w:rPr>
      </w:pPr>
    </w:p>
    <w:p w14:paraId="19457F2E" w14:textId="1C5DEC30" w:rsidR="009C20AA" w:rsidRPr="009C20AA" w:rsidRDefault="009C20AA" w:rsidP="009C20AA">
      <w:pPr>
        <w:jc w:val="both"/>
        <w:rPr>
          <w:rFonts w:ascii="Arial" w:hAnsi="Arial" w:cs="Arial"/>
        </w:rPr>
      </w:pPr>
      <w:r w:rsidRPr="009C20AA">
        <w:rPr>
          <w:rFonts w:ascii="Arial" w:hAnsi="Arial" w:cs="Arial"/>
        </w:rPr>
        <w:t>-La Audiencia que vio Cine Extranjero: 217 Millones de boletos vendidos (En su mayoria E.U.)</w:t>
      </w:r>
      <w:r w:rsidR="00AB6E9C">
        <w:rPr>
          <w:rFonts w:ascii="Arial" w:hAnsi="Arial" w:cs="Arial"/>
        </w:rPr>
        <w:t xml:space="preserve">, </w:t>
      </w:r>
      <w:r w:rsidR="00AB6E9C">
        <w:t xml:space="preserve">según el artículo </w:t>
      </w:r>
      <w:r w:rsidR="00017767">
        <w:t xml:space="preserve">de la </w:t>
      </w:r>
      <w:r w:rsidR="00017767" w:rsidRPr="00F53949">
        <w:t>UAM</w:t>
      </w:r>
      <w:r w:rsidR="00017767">
        <w:t xml:space="preserve"> “</w:t>
      </w:r>
      <w:r w:rsidR="00017767" w:rsidRPr="00F53949">
        <w:t>Consumos culturales en América Latina. Balances y desafíos</w:t>
      </w:r>
      <w:r w:rsidR="00017767">
        <w:t xml:space="preserve">: </w:t>
      </w:r>
      <w:r w:rsidR="00017767" w:rsidRPr="00F53949">
        <w:t>Públicos de cine en México</w:t>
      </w:r>
      <w:r w:rsidR="00017767">
        <w:t>.</w:t>
      </w:r>
    </w:p>
    <w:p w14:paraId="1A2CB845" w14:textId="77777777" w:rsidR="009C20AA" w:rsidRPr="009C20AA" w:rsidRDefault="009C20AA" w:rsidP="009C20AA">
      <w:pPr>
        <w:rPr>
          <w:rFonts w:ascii="Arial" w:hAnsi="Arial" w:cs="Arial"/>
          <w:b/>
        </w:rPr>
      </w:pPr>
    </w:p>
    <w:p w14:paraId="09A186FE" w14:textId="77777777" w:rsidR="002622B9" w:rsidRDefault="002622B9" w:rsidP="009C20AA">
      <w:pPr>
        <w:rPr>
          <w:rFonts w:ascii="Arial" w:hAnsi="Arial" w:cs="Arial"/>
          <w:b/>
        </w:rPr>
      </w:pPr>
    </w:p>
    <w:p w14:paraId="14C4616B" w14:textId="77777777" w:rsidR="002622B9" w:rsidRDefault="002622B9" w:rsidP="009C20AA">
      <w:pPr>
        <w:rPr>
          <w:rFonts w:ascii="Arial" w:hAnsi="Arial" w:cs="Arial"/>
          <w:b/>
        </w:rPr>
      </w:pPr>
    </w:p>
    <w:p w14:paraId="4CDA009D" w14:textId="77777777" w:rsidR="002622B9" w:rsidRDefault="002622B9" w:rsidP="009C20AA">
      <w:pPr>
        <w:rPr>
          <w:rFonts w:ascii="Arial" w:hAnsi="Arial" w:cs="Arial"/>
          <w:b/>
        </w:rPr>
      </w:pPr>
    </w:p>
    <w:p w14:paraId="62567075" w14:textId="77777777" w:rsidR="002622B9" w:rsidRDefault="002622B9" w:rsidP="009C20AA">
      <w:pPr>
        <w:rPr>
          <w:rFonts w:ascii="Arial" w:hAnsi="Arial" w:cs="Arial"/>
          <w:b/>
        </w:rPr>
      </w:pPr>
    </w:p>
    <w:p w14:paraId="29252826" w14:textId="77777777" w:rsidR="002622B9" w:rsidRDefault="002622B9" w:rsidP="009C20AA">
      <w:pPr>
        <w:rPr>
          <w:rFonts w:ascii="Arial" w:hAnsi="Arial" w:cs="Arial"/>
          <w:b/>
        </w:rPr>
      </w:pPr>
    </w:p>
    <w:p w14:paraId="11820603" w14:textId="77777777" w:rsidR="002622B9" w:rsidRDefault="002622B9" w:rsidP="009C20AA">
      <w:pPr>
        <w:rPr>
          <w:rFonts w:ascii="Arial" w:hAnsi="Arial" w:cs="Arial"/>
          <w:b/>
        </w:rPr>
      </w:pPr>
    </w:p>
    <w:p w14:paraId="40A5EE28" w14:textId="77777777" w:rsidR="009C20AA" w:rsidRPr="009C20AA" w:rsidRDefault="009C20AA" w:rsidP="009C20AA">
      <w:pPr>
        <w:rPr>
          <w:rFonts w:ascii="Arial" w:hAnsi="Arial" w:cs="Arial"/>
          <w:b/>
        </w:rPr>
      </w:pPr>
      <w:r w:rsidRPr="009C20AA">
        <w:rPr>
          <w:rFonts w:ascii="Arial" w:hAnsi="Arial" w:cs="Arial"/>
          <w:b/>
        </w:rPr>
        <w:t>Marco referencial</w:t>
      </w:r>
    </w:p>
    <w:p w14:paraId="38AE4C20" w14:textId="77777777" w:rsidR="009C20AA" w:rsidRPr="009C20AA" w:rsidRDefault="009C20AA" w:rsidP="009C20AA">
      <w:pPr>
        <w:jc w:val="both"/>
        <w:rPr>
          <w:rFonts w:ascii="Arial" w:hAnsi="Arial" w:cs="Arial"/>
        </w:rPr>
      </w:pPr>
    </w:p>
    <w:p w14:paraId="11AB2811" w14:textId="77777777" w:rsidR="009C20AA" w:rsidRPr="009C20AA" w:rsidRDefault="009C20AA" w:rsidP="009C20AA">
      <w:pPr>
        <w:jc w:val="both"/>
        <w:rPr>
          <w:rFonts w:ascii="Arial" w:hAnsi="Arial" w:cs="Arial"/>
        </w:rPr>
      </w:pPr>
      <w:r w:rsidRPr="009C20AA">
        <w:rPr>
          <w:rFonts w:ascii="Arial" w:hAnsi="Arial" w:cs="Arial"/>
        </w:rPr>
        <w:t xml:space="preserve">Los cambios que se han presentado en el mundo, han obligado a una reestructuración de fondo en las economías y en las formas de convivencia social. </w:t>
      </w:r>
    </w:p>
    <w:p w14:paraId="6E2CCFBE" w14:textId="77777777" w:rsidR="009C20AA" w:rsidRPr="009C20AA" w:rsidRDefault="009C20AA" w:rsidP="009C20AA">
      <w:pPr>
        <w:jc w:val="both"/>
        <w:rPr>
          <w:rFonts w:ascii="Arial" w:hAnsi="Arial" w:cs="Arial"/>
        </w:rPr>
      </w:pPr>
    </w:p>
    <w:p w14:paraId="482A955F" w14:textId="76D8DCCE" w:rsidR="009C20AA" w:rsidRPr="009C20AA" w:rsidRDefault="009C20AA" w:rsidP="009C20AA">
      <w:pPr>
        <w:jc w:val="both"/>
        <w:rPr>
          <w:rFonts w:ascii="Arial" w:hAnsi="Arial" w:cs="Arial"/>
        </w:rPr>
      </w:pPr>
      <w:r w:rsidRPr="009C20AA">
        <w:rPr>
          <w:rFonts w:ascii="Arial" w:hAnsi="Arial" w:cs="Arial"/>
        </w:rPr>
        <w:t>Los sistemas políticos y los medios de comunicació</w:t>
      </w:r>
      <w:r w:rsidR="00017767">
        <w:rPr>
          <w:rFonts w:ascii="Arial" w:hAnsi="Arial" w:cs="Arial"/>
        </w:rPr>
        <w:t>n</w:t>
      </w:r>
      <w:r w:rsidRPr="009C20AA">
        <w:rPr>
          <w:rFonts w:ascii="Arial" w:hAnsi="Arial" w:cs="Arial"/>
        </w:rPr>
        <w:t xml:space="preserve">, apuntan a un crecimiento acelerado en el comercio, replanteando nuevas  alternativas generadoras del desarrollo económico; para tal efecto, </w:t>
      </w:r>
      <w:r w:rsidR="00017C93">
        <w:rPr>
          <w:rFonts w:ascii="Arial" w:hAnsi="Arial" w:cs="Arial"/>
        </w:rPr>
        <w:t xml:space="preserve">creo la siguiente hipótesis, en donde a nivel mundial, dichos sistemas y medios, </w:t>
      </w:r>
      <w:r w:rsidRPr="009C20AA">
        <w:rPr>
          <w:rFonts w:ascii="Arial" w:hAnsi="Arial" w:cs="Arial"/>
        </w:rPr>
        <w:t>han comprobado que la cultura  como elemento simbólico, además de contribuir al desarrollo humano, crea retroactivamente el sentido de pertenencia y responsabilidad social.</w:t>
      </w:r>
    </w:p>
    <w:p w14:paraId="24B14657" w14:textId="77777777" w:rsidR="009C20AA" w:rsidRPr="009C20AA" w:rsidRDefault="009C20AA" w:rsidP="009C20AA">
      <w:pPr>
        <w:jc w:val="both"/>
        <w:rPr>
          <w:rFonts w:ascii="Arial" w:hAnsi="Arial" w:cs="Arial"/>
        </w:rPr>
      </w:pPr>
    </w:p>
    <w:p w14:paraId="3FE42F81" w14:textId="77777777" w:rsidR="009C20AA" w:rsidRDefault="009C20AA" w:rsidP="009C20AA">
      <w:pPr>
        <w:jc w:val="both"/>
        <w:rPr>
          <w:rFonts w:ascii="Arial" w:hAnsi="Arial" w:cs="Arial"/>
        </w:rPr>
      </w:pPr>
      <w:r w:rsidRPr="009C20AA">
        <w:rPr>
          <w:rFonts w:ascii="Arial" w:hAnsi="Arial" w:cs="Arial"/>
        </w:rPr>
        <w:t>Por ende, la creación y promoción de industrias culturales, constituye un elemento de identidad y entretenimiento, siendo éste el detonante del desarrollo integral de los países, contribuyendo al crecimiento económico y a la reconstrucción del tejido social; tal es el caso del cine, el cual es una de las industrias de mayor derrama económica a nivel mundial.</w:t>
      </w:r>
    </w:p>
    <w:p w14:paraId="1545AECB" w14:textId="77777777" w:rsidR="006D7635" w:rsidRPr="009C20AA" w:rsidRDefault="006D7635" w:rsidP="009C20AA">
      <w:pPr>
        <w:jc w:val="both"/>
        <w:rPr>
          <w:rFonts w:ascii="Arial" w:hAnsi="Arial" w:cs="Arial"/>
        </w:rPr>
      </w:pPr>
    </w:p>
    <w:p w14:paraId="2FFF2EAC" w14:textId="77777777" w:rsidR="009C20AA" w:rsidRPr="009C20AA" w:rsidRDefault="009C20AA" w:rsidP="009C20AA">
      <w:pPr>
        <w:jc w:val="both"/>
        <w:rPr>
          <w:rFonts w:ascii="Arial" w:hAnsi="Arial" w:cs="Arial"/>
        </w:rPr>
      </w:pPr>
    </w:p>
    <w:p w14:paraId="6BAE48E9" w14:textId="6CA739F9" w:rsidR="009C20AA" w:rsidRPr="009C20AA" w:rsidRDefault="009C20AA" w:rsidP="009C20AA">
      <w:pPr>
        <w:jc w:val="both"/>
        <w:rPr>
          <w:rFonts w:ascii="Arial" w:hAnsi="Arial" w:cs="Arial"/>
        </w:rPr>
      </w:pPr>
      <w:r w:rsidRPr="009C20AA">
        <w:rPr>
          <w:rFonts w:ascii="Arial" w:hAnsi="Arial" w:cs="Arial"/>
        </w:rPr>
        <w:t xml:space="preserve">De esta manera, nuestro país se ha destacado por su labor en la realización y producción de cortos y largometrajes a nivel internacional; no obstante, dicho esfuerzo no es un elemento suficiente en la valoración de la producción cinematográfica mexicana, </w:t>
      </w:r>
      <w:r w:rsidR="005A4409">
        <w:rPr>
          <w:rFonts w:ascii="Arial" w:hAnsi="Arial" w:cs="Arial"/>
        </w:rPr>
        <w:t xml:space="preserve">en términos de distribución comercial y difusión del mismo, es por esto que los mexicanos piensan que casi no hay cine mexicano producido anualmente, </w:t>
      </w:r>
      <w:r w:rsidRPr="009C20AA">
        <w:rPr>
          <w:rFonts w:ascii="Arial" w:hAnsi="Arial" w:cs="Arial"/>
        </w:rPr>
        <w:t>pues no existe una plataforma real</w:t>
      </w:r>
      <w:r w:rsidR="005A4409">
        <w:rPr>
          <w:rFonts w:ascii="Arial" w:hAnsi="Arial" w:cs="Arial"/>
        </w:rPr>
        <w:t xml:space="preserve"> o programas estratégicos que fomenten el consumo de cine nacional y </w:t>
      </w:r>
      <w:r w:rsidRPr="009C20AA">
        <w:rPr>
          <w:rFonts w:ascii="Arial" w:hAnsi="Arial" w:cs="Arial"/>
        </w:rPr>
        <w:t>que sustente</w:t>
      </w:r>
      <w:r w:rsidR="005A4409">
        <w:rPr>
          <w:rFonts w:ascii="Arial" w:hAnsi="Arial" w:cs="Arial"/>
        </w:rPr>
        <w:t>n</w:t>
      </w:r>
      <w:r w:rsidRPr="009C20AA">
        <w:rPr>
          <w:rFonts w:ascii="Arial" w:hAnsi="Arial" w:cs="Arial"/>
        </w:rPr>
        <w:t xml:space="preserve"> la defensa del cine como un elemento de pertenencia e identidad de la sociedad mexicana. </w:t>
      </w:r>
    </w:p>
    <w:p w14:paraId="182FF6FA" w14:textId="77777777" w:rsidR="009C20AA" w:rsidRPr="009C20AA" w:rsidRDefault="009C20AA" w:rsidP="009C20AA">
      <w:pPr>
        <w:jc w:val="both"/>
        <w:rPr>
          <w:rFonts w:ascii="Arial" w:hAnsi="Arial" w:cs="Arial"/>
        </w:rPr>
      </w:pPr>
    </w:p>
    <w:p w14:paraId="032290B1" w14:textId="77777777" w:rsidR="009C20AA" w:rsidRPr="009C20AA" w:rsidRDefault="009C20AA" w:rsidP="009C20AA">
      <w:pPr>
        <w:jc w:val="both"/>
        <w:rPr>
          <w:rFonts w:ascii="Arial" w:hAnsi="Arial" w:cs="Arial"/>
        </w:rPr>
      </w:pPr>
      <w:r w:rsidRPr="009C20AA">
        <w:rPr>
          <w:rFonts w:ascii="Arial" w:hAnsi="Arial" w:cs="Arial"/>
        </w:rPr>
        <w:t>Es por esto que se busca consolidar una plataforma cultural como el FICCHT en el Municipio de Toluca, considerando la diversidad cultural con la que cuenta esta localidad, en razón de contar con delegaciones que albergan comunidades étnicas de origen otomí, mazahua, náhuatl y zapoteca, así como la migración  de zonas conurbadas y diversas entidades del país, considerando una sociedad multiétnica y pluricultural, propiciando un crecimiento exponencial de la población en las últimas décadas.</w:t>
      </w:r>
    </w:p>
    <w:p w14:paraId="60158ECC" w14:textId="77777777" w:rsidR="009C20AA" w:rsidRPr="009C20AA" w:rsidRDefault="009C20AA" w:rsidP="009C20AA">
      <w:pPr>
        <w:jc w:val="both"/>
        <w:rPr>
          <w:rFonts w:ascii="Arial" w:hAnsi="Arial" w:cs="Arial"/>
        </w:rPr>
      </w:pPr>
    </w:p>
    <w:p w14:paraId="1E478EA1" w14:textId="2B1304AA" w:rsidR="00F57CA2" w:rsidRDefault="009C20AA" w:rsidP="009C20AA">
      <w:pPr>
        <w:jc w:val="both"/>
        <w:rPr>
          <w:rFonts w:ascii="Arial" w:hAnsi="Arial" w:cs="Arial"/>
        </w:rPr>
      </w:pPr>
      <w:r w:rsidRPr="009C20AA">
        <w:rPr>
          <w:rFonts w:ascii="Arial" w:hAnsi="Arial" w:cs="Arial"/>
        </w:rPr>
        <w:t xml:space="preserve">De esta manera, a efecto de apoyar los ejes estratégicos de la política </w:t>
      </w:r>
      <w:r w:rsidR="00817F0D" w:rsidRPr="009C20AA">
        <w:rPr>
          <w:rFonts w:ascii="Arial" w:hAnsi="Arial" w:cs="Arial"/>
        </w:rPr>
        <w:t>federal, estatal</w:t>
      </w:r>
      <w:r w:rsidRPr="009C20AA">
        <w:rPr>
          <w:rFonts w:ascii="Arial" w:hAnsi="Arial" w:cs="Arial"/>
        </w:rPr>
        <w:t xml:space="preserve"> y municipal, </w:t>
      </w:r>
      <w:r w:rsidR="005A4409">
        <w:rPr>
          <w:rFonts w:ascii="Arial" w:hAnsi="Arial" w:cs="Arial"/>
        </w:rPr>
        <w:t>que en Toluca a nivel municipal son nulos</w:t>
      </w:r>
      <w:r w:rsidR="00817F0D">
        <w:rPr>
          <w:rFonts w:ascii="Arial" w:hAnsi="Arial" w:cs="Arial"/>
        </w:rPr>
        <w:t xml:space="preserve"> por parte del Ayuntamiento y el propio Instituto Municipal de Cultura y Arte </w:t>
      </w:r>
      <w:r w:rsidR="005A4409">
        <w:rPr>
          <w:rFonts w:ascii="Arial" w:hAnsi="Arial" w:cs="Arial"/>
        </w:rPr>
        <w:t xml:space="preserve">, a nivel estatal se tiene un proyecto de cineteca estatal y que hasta la fecha no ha podido concluirse y a nivel federal se tienen vagamente algunos programas de difusión tales como: </w:t>
      </w:r>
      <w:r w:rsidR="00F57CA2">
        <w:rPr>
          <w:rFonts w:ascii="Arial" w:hAnsi="Arial" w:cs="Arial"/>
        </w:rPr>
        <w:t xml:space="preserve">La </w:t>
      </w:r>
      <w:r w:rsidR="00F57CA2" w:rsidRPr="00F57CA2">
        <w:rPr>
          <w:rFonts w:ascii="Arial" w:hAnsi="Arial" w:cs="Arial"/>
        </w:rPr>
        <w:t>Semana de Cine Mexicano en tu Ciudad, y las plataformas en internet Cinema México Digital y FilminLatino.</w:t>
      </w:r>
      <w:r w:rsidR="005A4409">
        <w:rPr>
          <w:rFonts w:ascii="Arial" w:hAnsi="Arial" w:cs="Arial"/>
        </w:rPr>
        <w:t xml:space="preserve">, </w:t>
      </w:r>
      <w:r w:rsidR="00817F0D">
        <w:rPr>
          <w:rFonts w:ascii="Arial" w:hAnsi="Arial" w:cs="Arial"/>
        </w:rPr>
        <w:t xml:space="preserve">así como los apoyos en la producción documental </w:t>
      </w:r>
      <w:r w:rsidR="00817F0D">
        <w:rPr>
          <w:rFonts w:ascii="Arial" w:hAnsi="Arial" w:cs="Arial"/>
        </w:rPr>
        <w:lastRenderedPageBreak/>
        <w:t xml:space="preserve">como es el </w:t>
      </w:r>
      <w:r w:rsidR="00817F0D" w:rsidRPr="00817F0D">
        <w:rPr>
          <w:rFonts w:ascii="Arial" w:hAnsi="Arial" w:cs="Arial"/>
        </w:rPr>
        <w:t>Estímulo Gabriel García Márquez para la Creación Cinematográfica en México y Centroamérica</w:t>
      </w:r>
      <w:r w:rsidR="00817F0D">
        <w:rPr>
          <w:rFonts w:ascii="Arial" w:hAnsi="Arial" w:cs="Arial"/>
        </w:rPr>
        <w:t xml:space="preserve">, el apoyo a la producción de largometrajes </w:t>
      </w:r>
      <w:r w:rsidR="00817F0D" w:rsidRPr="00817F0D">
        <w:rPr>
          <w:rFonts w:ascii="Arial" w:hAnsi="Arial" w:cs="Arial"/>
        </w:rPr>
        <w:t>con los fondos y estímulos fiscale</w:t>
      </w:r>
      <w:r w:rsidR="00817F0D">
        <w:rPr>
          <w:rFonts w:ascii="Arial" w:hAnsi="Arial" w:cs="Arial"/>
        </w:rPr>
        <w:t xml:space="preserve">s Foprocine, Fidecine y Eficine y el apoyo a proyectos de escritura de guiones, a través del </w:t>
      </w:r>
      <w:r w:rsidR="00817F0D" w:rsidRPr="00817F0D">
        <w:rPr>
          <w:rFonts w:ascii="Arial" w:hAnsi="Arial" w:cs="Arial"/>
        </w:rPr>
        <w:t>Programa de Estímulo a Creadores.</w:t>
      </w:r>
    </w:p>
    <w:p w14:paraId="7A4801A4" w14:textId="77777777" w:rsidR="00F57CA2" w:rsidRDefault="00F57CA2" w:rsidP="009C20AA">
      <w:pPr>
        <w:jc w:val="both"/>
        <w:rPr>
          <w:rFonts w:ascii="Arial" w:hAnsi="Arial" w:cs="Arial"/>
        </w:rPr>
      </w:pPr>
    </w:p>
    <w:p w14:paraId="3614004E" w14:textId="5FE21B57" w:rsidR="009C20AA" w:rsidRPr="009C20AA" w:rsidRDefault="00F57CA2" w:rsidP="009C20AA">
      <w:pPr>
        <w:jc w:val="both"/>
        <w:rPr>
          <w:rFonts w:ascii="Arial" w:hAnsi="Arial" w:cs="Arial"/>
        </w:rPr>
      </w:pPr>
      <w:r>
        <w:rPr>
          <w:rFonts w:ascii="Arial" w:hAnsi="Arial" w:cs="Arial"/>
        </w:rPr>
        <w:t xml:space="preserve">solo algunos de estos programas, </w:t>
      </w:r>
      <w:r w:rsidR="009C20AA" w:rsidRPr="009C20AA">
        <w:rPr>
          <w:rFonts w:ascii="Arial" w:hAnsi="Arial" w:cs="Arial"/>
        </w:rPr>
        <w:t>unen esfuerzos con organismos de la sociedad civil, para conjuntar proyectos en coordinación con los distintos niveles de gobierno, ayudando en las conformación de estrategias de política educativa y cultural del Municipio de Toluca, el FICCHT realizado en su primer edición del 11 al 18 de agosto de 2012 y en su segunda edición del 10 al 17 de agosto de 2013, surgió como resultado de la sinergia entre realizadores cinematográficos y audiovisuales nacionales e internacionales;  con el objetivo de posicionar a la ciudad de Toluca de Lerdo, como sede de festivales internacionales de cine a la altura de otras ciudades del país y del mundo, como respuesta legítima a la demanda y necesidad de defender el cine nacional, colaborando en la conformación de una mejor sociedad, fundamentada en el respeto a los derechos humanos y en la elevación de los niveles de desarrollo humano, ejes primordiales de la presente administración municipal.</w:t>
      </w:r>
    </w:p>
    <w:p w14:paraId="385C72CC" w14:textId="77777777" w:rsidR="009C20AA" w:rsidRPr="009C20AA" w:rsidRDefault="009C20AA" w:rsidP="009C20AA">
      <w:pPr>
        <w:rPr>
          <w:rFonts w:ascii="Arial" w:hAnsi="Arial" w:cs="Arial"/>
          <w:b/>
        </w:rPr>
      </w:pPr>
    </w:p>
    <w:p w14:paraId="4DACDA5E" w14:textId="720ED971" w:rsidR="009C20AA" w:rsidRDefault="009C20AA" w:rsidP="009C20AA">
      <w:pPr>
        <w:rPr>
          <w:rFonts w:ascii="Arial" w:hAnsi="Arial" w:cs="Arial"/>
        </w:rPr>
      </w:pPr>
      <w:r w:rsidRPr="009C20AA">
        <w:rPr>
          <w:rFonts w:ascii="Arial" w:hAnsi="Arial" w:cs="Arial"/>
        </w:rPr>
        <w:t xml:space="preserve">El FICCHT busca primordialmente </w:t>
      </w:r>
      <w:r w:rsidR="00817F0D">
        <w:rPr>
          <w:rFonts w:ascii="Arial" w:hAnsi="Arial" w:cs="Arial"/>
        </w:rPr>
        <w:t xml:space="preserve">la difusión del cine mexicano, así como </w:t>
      </w:r>
      <w:r w:rsidRPr="009C20AA">
        <w:rPr>
          <w:rFonts w:ascii="Arial" w:hAnsi="Arial" w:cs="Arial"/>
        </w:rPr>
        <w:t>el análisis, estudio e investigación de cine en pro de una cultura cinematográfica que promueva y alimente el consumo de cine Mexicano en su mercado natural. Elementos indispensables para que este arte siga creciendo en uno de los países que ve más cine en el mundo, pero que ve muy poco cine de su país. Un festival de cine para público que quiere ver cine en español, que entretenga, eduque y ayude a recordar por qué somos el quinto consumidor de cine en el mundo y por qué nuestro cine puede ser tan importante como lo fue hace más de 6 décadas.</w:t>
      </w:r>
    </w:p>
    <w:p w14:paraId="7B423551" w14:textId="77777777" w:rsidR="009C20AA" w:rsidRDefault="009C20AA" w:rsidP="009C20AA">
      <w:pPr>
        <w:rPr>
          <w:rFonts w:ascii="Arial" w:hAnsi="Arial" w:cs="Arial"/>
        </w:rPr>
      </w:pPr>
    </w:p>
    <w:p w14:paraId="36045738" w14:textId="77777777" w:rsidR="009C20AA" w:rsidRPr="002C4809" w:rsidRDefault="009C20AA" w:rsidP="009C20AA">
      <w:pPr>
        <w:rPr>
          <w:rFonts w:ascii="Arial" w:hAnsi="Arial" w:cs="Arial"/>
          <w:b/>
        </w:rPr>
      </w:pPr>
      <w:r w:rsidRPr="002C4809">
        <w:rPr>
          <w:rFonts w:ascii="Arial" w:hAnsi="Arial" w:cs="Arial"/>
          <w:b/>
        </w:rPr>
        <w:t>Problemáticas</w:t>
      </w:r>
    </w:p>
    <w:p w14:paraId="5F92BD4F" w14:textId="77777777" w:rsidR="009C20AA" w:rsidRPr="002C4809" w:rsidRDefault="009C20AA" w:rsidP="009C20AA">
      <w:pPr>
        <w:jc w:val="both"/>
        <w:rPr>
          <w:rFonts w:ascii="Arial" w:hAnsi="Arial" w:cs="Arial"/>
        </w:rPr>
      </w:pPr>
    </w:p>
    <w:p w14:paraId="1B7561DC" w14:textId="77777777" w:rsidR="009C20AA" w:rsidRPr="002C4809" w:rsidRDefault="009C20AA" w:rsidP="009C20AA">
      <w:pPr>
        <w:jc w:val="both"/>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Revaloración de la producción fílmica mexicana contemporánea, abordando diversas temáticas que representan un reflejo de la actualidad. Los participantes, dieron a conocer los aspectos inequitativos del cine nacional frente a la competencia extranjera norteamericana, la cual representa una desventaja en relación a los costos de producción y a las condiciones de exhibición.</w:t>
      </w:r>
    </w:p>
    <w:p w14:paraId="0137E674" w14:textId="77777777" w:rsidR="009C20AA" w:rsidRPr="002C4809" w:rsidRDefault="009C20AA" w:rsidP="009C20AA">
      <w:pPr>
        <w:jc w:val="both"/>
        <w:rPr>
          <w:rFonts w:ascii="Arial" w:hAnsi="Arial" w:cs="Arial"/>
        </w:rPr>
      </w:pPr>
    </w:p>
    <w:p w14:paraId="5890A616" w14:textId="77777777" w:rsidR="009C20AA" w:rsidRPr="002C4809" w:rsidRDefault="009C20AA" w:rsidP="009C20AA">
      <w:pPr>
        <w:jc w:val="both"/>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El cine de animación ha experimentado un crecimiento exponencial durante los últimos 20 años en México, en relación a países como Japón, Francia, Inglaterra y por supuesto Estados Unidos. México posee una buena reputación por la calidad de sus producciones y la originalidad de sus guiones. El reto: La profesionalización y búsqueda de espacios para su exhibición y la creación de públicos que valoren dicha técnica.</w:t>
      </w:r>
    </w:p>
    <w:p w14:paraId="404091CE" w14:textId="77777777" w:rsidR="009C20AA" w:rsidRPr="002C4809" w:rsidRDefault="009C20AA" w:rsidP="009C20AA">
      <w:pPr>
        <w:jc w:val="both"/>
        <w:rPr>
          <w:rFonts w:ascii="Arial" w:hAnsi="Arial" w:cs="Arial"/>
        </w:rPr>
      </w:pPr>
    </w:p>
    <w:p w14:paraId="08265BCA" w14:textId="77777777" w:rsidR="009C20AA" w:rsidRPr="002C4809" w:rsidRDefault="009C20AA" w:rsidP="009C20AA">
      <w:pPr>
        <w:jc w:val="both"/>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 xml:space="preserve">Existe actualmente una falta de espacios de análisis de la panorámica nacional e internacional, estableciendo comparativos y consideraciones, sobre innovaciones y técnicas utilizadas en recientes producciones, por lo tanto sin </w:t>
      </w:r>
      <w:r w:rsidRPr="002C4809">
        <w:rPr>
          <w:rFonts w:ascii="Arial" w:hAnsi="Arial" w:cs="Arial"/>
        </w:rPr>
        <w:lastRenderedPageBreak/>
        <w:t>indispensables las propuestas de solución a planteamientos para la adaptación y aplicación de nuevas tecnologías a los diferentes procesos de la producción.</w:t>
      </w:r>
    </w:p>
    <w:p w14:paraId="429C0097" w14:textId="77777777" w:rsidR="009C20AA" w:rsidRPr="002C4809" w:rsidRDefault="009C20AA" w:rsidP="009C20AA">
      <w:pPr>
        <w:jc w:val="both"/>
        <w:rPr>
          <w:rFonts w:ascii="Arial" w:hAnsi="Arial" w:cs="Arial"/>
        </w:rPr>
      </w:pPr>
    </w:p>
    <w:p w14:paraId="75CF8123" w14:textId="77777777" w:rsidR="009C20AA" w:rsidRPr="002C4809" w:rsidRDefault="009C20AA" w:rsidP="009C20AA">
      <w:pPr>
        <w:jc w:val="both"/>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Cuestionar el marco laboral regulatorio en materia de garantías igualitarias en la industria del cine mexicano, permitiendo gestar equidad en las condiciones laborales de trabajo, el incremento en el porcentaje destinado por peso a taquilla, así como la intervención gubernamental a niveles estatales que permita la protección del cine nacional frente a la competencia extranjera.</w:t>
      </w:r>
    </w:p>
    <w:p w14:paraId="349A0537" w14:textId="77777777" w:rsidR="009C20AA" w:rsidRPr="002C4809" w:rsidRDefault="009C20AA" w:rsidP="009C20AA">
      <w:pPr>
        <w:jc w:val="both"/>
        <w:rPr>
          <w:rFonts w:ascii="Arial" w:hAnsi="Arial" w:cs="Arial"/>
        </w:rPr>
      </w:pPr>
    </w:p>
    <w:p w14:paraId="13C6DF3B" w14:textId="77777777" w:rsidR="009C20AA" w:rsidRPr="002C4809" w:rsidRDefault="009C20AA" w:rsidP="009C20AA">
      <w:pPr>
        <w:jc w:val="both"/>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Desde la perspectiva de la investigación y la realización, informar la oferta existente para la procuración de fondos en las producciones cinematográficas a nivel nacional e internacional. Identificar los recursos destinados a la creación cinematográfica, traducidos en fideicomisos de apoyo a la producción y post-producción, como un medio de salvaguarda y estrategia para la realización de cortos y largometrajes a nivel federal.</w:t>
      </w:r>
    </w:p>
    <w:p w14:paraId="4F6EA284" w14:textId="77777777" w:rsidR="009C20AA" w:rsidRPr="002C4809" w:rsidRDefault="009C20AA" w:rsidP="009C20AA">
      <w:pPr>
        <w:jc w:val="both"/>
        <w:rPr>
          <w:rFonts w:ascii="Arial" w:hAnsi="Arial" w:cs="Arial"/>
        </w:rPr>
      </w:pPr>
    </w:p>
    <w:p w14:paraId="625D71C0" w14:textId="77777777" w:rsidR="009C20AA" w:rsidRPr="002C4809" w:rsidRDefault="009C20AA" w:rsidP="009C20AA">
      <w:pPr>
        <w:jc w:val="both"/>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La inquietud de los jóvenes por realizar proyectos cinematográficos, se ve afectada por los problemas en la distribución y exhibición, debido a que no se cuenta con espacios adecuados para mostrar dichas propuestas, así como la instrumentación de estrategias de promoción que partan de la iniciativa independiente e institucional.</w:t>
      </w:r>
    </w:p>
    <w:p w14:paraId="35E1BDC0" w14:textId="77777777" w:rsidR="009C20AA" w:rsidRPr="002C4809" w:rsidRDefault="009C20AA" w:rsidP="009C20AA">
      <w:pPr>
        <w:jc w:val="both"/>
        <w:rPr>
          <w:rFonts w:ascii="Arial" w:hAnsi="Arial" w:cs="Arial"/>
        </w:rPr>
      </w:pPr>
    </w:p>
    <w:p w14:paraId="303930EA" w14:textId="77777777" w:rsidR="009C20AA" w:rsidRDefault="009C20AA" w:rsidP="009C20AA">
      <w:pPr>
        <w:rPr>
          <w:rFonts w:ascii="Arial" w:hAnsi="Arial" w:cs="Arial"/>
        </w:rPr>
      </w:pPr>
      <w:r w:rsidRPr="002C4809">
        <w:rPr>
          <w:rFonts w:ascii="Menlo Bold" w:hAnsi="Menlo Bold" w:cs="Menlo Bold"/>
          <w:color w:val="262626"/>
        </w:rPr>
        <w:t>✔</w:t>
      </w:r>
      <w:r w:rsidRPr="002C4809">
        <w:rPr>
          <w:rFonts w:ascii="Arial" w:hAnsi="Arial" w:cs="Arial"/>
          <w:color w:val="262626"/>
        </w:rPr>
        <w:t xml:space="preserve"> </w:t>
      </w:r>
      <w:r w:rsidRPr="002C4809">
        <w:rPr>
          <w:rFonts w:ascii="Arial" w:hAnsi="Arial" w:cs="Arial"/>
        </w:rPr>
        <w:t>Necesidad de generar un nuevo planteamiento de ley que represente la equidad en las condiciones de producción, distribución y exhibición, en razón de la firma del Tratado de Libre Comercio con Estados Unidos y Canadá. Se convergió en el privilegio a la competencia extranjera con respecto a los costos de producción, así como el porcentaje en pantalla, y las cuotas de exhibición, aplicación de dumping y la existencia de monopolios, incurriendo en prácticas desleales al comercio y a la libre competencia. Se requiere no solo de reformar la actual Ley Cinematográfica Federal, sino el respeto y cabal aplicación de la misma, ya que toda violación incurre en el detrimento del cine nacional.</w:t>
      </w:r>
    </w:p>
    <w:p w14:paraId="1D164366" w14:textId="77777777" w:rsidR="009C20AA" w:rsidRDefault="009C20AA" w:rsidP="009C20AA">
      <w:pPr>
        <w:rPr>
          <w:rFonts w:ascii="Arial" w:hAnsi="Arial" w:cs="Arial"/>
        </w:rPr>
      </w:pPr>
    </w:p>
    <w:p w14:paraId="7A2450FB" w14:textId="77777777" w:rsidR="009C20AA" w:rsidRDefault="009C20AA" w:rsidP="009C20AA">
      <w:pPr>
        <w:jc w:val="center"/>
        <w:rPr>
          <w:rFonts w:ascii="Arial" w:hAnsi="Arial" w:cs="Arial"/>
          <w:b/>
        </w:rPr>
      </w:pPr>
      <w:r w:rsidRPr="009C20AA">
        <w:rPr>
          <w:rFonts w:ascii="Arial" w:hAnsi="Arial" w:cs="Arial"/>
          <w:b/>
        </w:rPr>
        <w:t>FESTIVAL</w:t>
      </w:r>
      <w:r>
        <w:rPr>
          <w:rFonts w:ascii="Arial" w:hAnsi="Arial" w:cs="Arial"/>
          <w:b/>
        </w:rPr>
        <w:t xml:space="preserve"> INTERNACIONAL DE CINE DEL CENTRO HISTÓRICO DE TOLUCA</w:t>
      </w:r>
    </w:p>
    <w:p w14:paraId="5E439E79" w14:textId="77777777" w:rsidR="009C20AA" w:rsidRDefault="009C20AA" w:rsidP="009C20AA">
      <w:pPr>
        <w:jc w:val="center"/>
        <w:rPr>
          <w:rFonts w:ascii="Arial" w:hAnsi="Arial" w:cs="Arial"/>
          <w:b/>
        </w:rPr>
      </w:pPr>
      <w:r>
        <w:rPr>
          <w:rFonts w:ascii="Arial" w:hAnsi="Arial" w:cs="Arial"/>
          <w:b/>
        </w:rPr>
        <w:t>(FICCHT)</w:t>
      </w:r>
    </w:p>
    <w:p w14:paraId="63237A5F" w14:textId="77777777" w:rsidR="009C20AA" w:rsidRDefault="009C20AA" w:rsidP="009C20AA">
      <w:pPr>
        <w:rPr>
          <w:rFonts w:ascii="Arial" w:hAnsi="Arial" w:cs="Arial"/>
          <w:b/>
        </w:rPr>
      </w:pPr>
    </w:p>
    <w:p w14:paraId="631A765C" w14:textId="77777777" w:rsidR="009C20AA" w:rsidRPr="009C20AA" w:rsidRDefault="009C20AA" w:rsidP="009C20AA">
      <w:pPr>
        <w:rPr>
          <w:rFonts w:ascii="Arial" w:hAnsi="Arial" w:cs="Arial"/>
          <w:b/>
        </w:rPr>
      </w:pPr>
      <w:r w:rsidRPr="009C20AA">
        <w:rPr>
          <w:rFonts w:ascii="Arial" w:hAnsi="Arial" w:cs="Arial"/>
          <w:b/>
        </w:rPr>
        <w:t>Descripción del proyecto cultural</w:t>
      </w:r>
    </w:p>
    <w:p w14:paraId="093B9E30" w14:textId="77777777" w:rsidR="009C20AA" w:rsidRPr="009C20AA" w:rsidRDefault="009C20AA" w:rsidP="009C20AA">
      <w:pPr>
        <w:rPr>
          <w:rFonts w:ascii="Arial" w:hAnsi="Arial" w:cs="Arial"/>
        </w:rPr>
      </w:pPr>
    </w:p>
    <w:p w14:paraId="4F304717" w14:textId="4FF1F315" w:rsidR="009C20AA" w:rsidRDefault="009C20AA" w:rsidP="009C20AA">
      <w:pPr>
        <w:jc w:val="both"/>
        <w:rPr>
          <w:rFonts w:ascii="Arial" w:hAnsi="Arial" w:cs="Arial"/>
        </w:rPr>
      </w:pPr>
      <w:r w:rsidRPr="00E74FAF">
        <w:rPr>
          <w:rFonts w:ascii="Arial" w:hAnsi="Arial" w:cs="Arial"/>
        </w:rPr>
        <w:t>Establecer</w:t>
      </w:r>
      <w:r w:rsidRPr="009C20AA">
        <w:rPr>
          <w:rFonts w:ascii="Arial" w:hAnsi="Arial" w:cs="Arial"/>
        </w:rPr>
        <w:t xml:space="preserve"> una plataforma cultural de desarrollo, promoción y difusión artística de la cinematografía nacional en el municipio de Toluca, con la finalidad de construir un punto de encuentro para el </w:t>
      </w:r>
      <w:r w:rsidRPr="00817F0D">
        <w:rPr>
          <w:rFonts w:ascii="Arial" w:hAnsi="Arial" w:cs="Arial"/>
        </w:rPr>
        <w:t>análisis, crítica y creación audiovisual</w:t>
      </w:r>
      <w:r w:rsidRPr="009C20AA">
        <w:rPr>
          <w:rFonts w:ascii="Arial" w:hAnsi="Arial" w:cs="Arial"/>
        </w:rPr>
        <w:t>, a través del fomento a la producción cinematográfica de nuevos talentos y el desarrollo de actividades socio-culturales enfocadas a fin de contribuir a fortalecer la identidad mexiquense transformando l</w:t>
      </w:r>
      <w:r w:rsidR="00817F0D">
        <w:rPr>
          <w:rFonts w:ascii="Arial" w:hAnsi="Arial" w:cs="Arial"/>
        </w:rPr>
        <w:t xml:space="preserve">os </w:t>
      </w:r>
      <w:r w:rsidR="00E74FAF">
        <w:rPr>
          <w:rFonts w:ascii="Arial" w:hAnsi="Arial" w:cs="Arial"/>
        </w:rPr>
        <w:t>hábitos de consumo cultural.</w:t>
      </w:r>
    </w:p>
    <w:p w14:paraId="0A242B47" w14:textId="77777777" w:rsidR="00E74FAF" w:rsidRDefault="00E74FAF" w:rsidP="009C20AA">
      <w:pPr>
        <w:jc w:val="both"/>
        <w:rPr>
          <w:rFonts w:ascii="Arial" w:hAnsi="Arial" w:cs="Arial"/>
        </w:rPr>
      </w:pPr>
    </w:p>
    <w:p w14:paraId="289D082E" w14:textId="77777777" w:rsidR="00E74FAF" w:rsidRPr="009C20AA" w:rsidRDefault="00E74FAF" w:rsidP="009C20AA">
      <w:pPr>
        <w:jc w:val="both"/>
        <w:rPr>
          <w:rFonts w:ascii="Arial" w:hAnsi="Arial" w:cs="Arial"/>
        </w:rPr>
      </w:pPr>
      <w:r>
        <w:rPr>
          <w:rFonts w:ascii="Arial" w:hAnsi="Arial" w:cs="Arial"/>
        </w:rPr>
        <w:t xml:space="preserve">Teniendo el alcance de este objetivo principal, detonando la creación de más festivales de cine en el Valle de Toluca y Metepec, tales como Tlanchana Fest – Festival de Animación y Arte Digital y el Festival Internacional de Cine del Estado </w:t>
      </w:r>
      <w:r>
        <w:rPr>
          <w:rFonts w:ascii="Arial" w:hAnsi="Arial" w:cs="Arial"/>
        </w:rPr>
        <w:lastRenderedPageBreak/>
        <w:t>de México, así como la creación de la Cineteca Estatal por parte de la Secretaria de Cultura del Gobierno del Estado de México, en donde actualmente 2 miembros activos del FICCHT son ahora contralores sociales de este proyecto cultural.</w:t>
      </w:r>
    </w:p>
    <w:p w14:paraId="2B4F87D5" w14:textId="77777777" w:rsidR="009C20AA" w:rsidRPr="009C20AA" w:rsidRDefault="009C20AA" w:rsidP="009C20AA">
      <w:pPr>
        <w:jc w:val="both"/>
        <w:rPr>
          <w:rFonts w:ascii="Arial" w:hAnsi="Arial" w:cs="Arial"/>
        </w:rPr>
      </w:pPr>
    </w:p>
    <w:p w14:paraId="251AB5EC" w14:textId="4BDC467C" w:rsidR="009C20AA" w:rsidRPr="009C20AA" w:rsidRDefault="009C20AA" w:rsidP="009C20AA">
      <w:pPr>
        <w:jc w:val="both"/>
        <w:rPr>
          <w:rFonts w:ascii="Arial" w:hAnsi="Arial" w:cs="Arial"/>
        </w:rPr>
      </w:pPr>
      <w:r w:rsidRPr="009C20AA">
        <w:rPr>
          <w:rFonts w:ascii="Arial" w:hAnsi="Arial" w:cs="Arial"/>
        </w:rPr>
        <w:t xml:space="preserve">Proyecto de desarrollo cultural con impacto social para el municipio de Toluca, Estado de </w:t>
      </w:r>
      <w:r w:rsidR="00817F0D" w:rsidRPr="00817F0D">
        <w:rPr>
          <w:rFonts w:ascii="Arial" w:hAnsi="Arial" w:cs="Arial"/>
        </w:rPr>
        <w:t>Mé</w:t>
      </w:r>
      <w:r w:rsidRPr="00817F0D">
        <w:rPr>
          <w:rFonts w:ascii="Arial" w:hAnsi="Arial" w:cs="Arial"/>
        </w:rPr>
        <w:t>xico,</w:t>
      </w:r>
      <w:r w:rsidRPr="009C20AA">
        <w:rPr>
          <w:rFonts w:ascii="Arial" w:hAnsi="Arial" w:cs="Arial"/>
        </w:rPr>
        <w:t xml:space="preserve"> que conforma una plataforma de difusión, promoción y expresión, enfocada a incentivar la creación y consumo cultural del audiovisual mexicano. El cual tiene como objetivo coadyuvar en la </w:t>
      </w:r>
      <w:r w:rsidR="00817F0D" w:rsidRPr="00817F0D">
        <w:rPr>
          <w:rFonts w:ascii="Arial" w:hAnsi="Arial" w:cs="Arial"/>
        </w:rPr>
        <w:t>formación e investigació</w:t>
      </w:r>
      <w:r w:rsidRPr="00817F0D">
        <w:rPr>
          <w:rFonts w:ascii="Arial" w:hAnsi="Arial" w:cs="Arial"/>
        </w:rPr>
        <w:t>n</w:t>
      </w:r>
      <w:r w:rsidRPr="009C20AA">
        <w:rPr>
          <w:rFonts w:ascii="Arial" w:hAnsi="Arial" w:cs="Arial"/>
        </w:rPr>
        <w:t xml:space="preserve"> del cine mexicano, para mejorar sus c</w:t>
      </w:r>
      <w:r w:rsidR="00817F0D">
        <w:rPr>
          <w:rFonts w:ascii="Arial" w:hAnsi="Arial" w:cs="Arial"/>
        </w:rPr>
        <w:t xml:space="preserve">ondiciones en la </w:t>
      </w:r>
      <w:r w:rsidRPr="009C20AA">
        <w:rPr>
          <w:rFonts w:ascii="Arial" w:hAnsi="Arial" w:cs="Arial"/>
        </w:rPr>
        <w:t>producción, distribución, difusión, exhibición y expresión artística.</w:t>
      </w:r>
    </w:p>
    <w:p w14:paraId="0CC1D36A" w14:textId="77777777" w:rsidR="009C20AA" w:rsidRPr="009C20AA" w:rsidRDefault="009C20AA" w:rsidP="009C20AA">
      <w:pPr>
        <w:jc w:val="both"/>
        <w:rPr>
          <w:rFonts w:ascii="Arial" w:hAnsi="Arial" w:cs="Arial"/>
        </w:rPr>
      </w:pPr>
    </w:p>
    <w:p w14:paraId="02D83139" w14:textId="63C464A9" w:rsidR="009C20AA" w:rsidRPr="009C20AA" w:rsidRDefault="009C20AA" w:rsidP="009C20AA">
      <w:pPr>
        <w:jc w:val="both"/>
        <w:rPr>
          <w:rFonts w:ascii="Arial" w:hAnsi="Arial" w:cs="Arial"/>
        </w:rPr>
      </w:pPr>
      <w:r w:rsidRPr="009C20AA">
        <w:rPr>
          <w:rFonts w:ascii="Arial" w:hAnsi="Arial" w:cs="Arial"/>
        </w:rPr>
        <w:t xml:space="preserve">Espacio que ayuda a detonar la producción cinematográfica a nivel local, apoyado en las nuevas tecnologías, para promover productos fílmicos de calidad audiovisual, colaborando en el fortalecimiento de la identidad y el sentido de pertenencia nacional de la </w:t>
      </w:r>
      <w:r w:rsidR="00817F0D" w:rsidRPr="00817F0D">
        <w:rPr>
          <w:rFonts w:ascii="Arial" w:hAnsi="Arial" w:cs="Arial"/>
        </w:rPr>
        <w:t>població</w:t>
      </w:r>
      <w:r w:rsidRPr="00817F0D">
        <w:rPr>
          <w:rFonts w:ascii="Arial" w:hAnsi="Arial" w:cs="Arial"/>
        </w:rPr>
        <w:t>n</w:t>
      </w:r>
      <w:r w:rsidRPr="009C20AA">
        <w:rPr>
          <w:rFonts w:ascii="Arial" w:hAnsi="Arial" w:cs="Arial"/>
        </w:rPr>
        <w:t xml:space="preserve"> local hacia el cine mexicano.</w:t>
      </w:r>
    </w:p>
    <w:p w14:paraId="3AE51586" w14:textId="77777777" w:rsidR="009C20AA" w:rsidRPr="009C20AA" w:rsidRDefault="009C20AA" w:rsidP="009C20AA">
      <w:pPr>
        <w:jc w:val="both"/>
        <w:rPr>
          <w:rFonts w:ascii="Arial" w:hAnsi="Arial" w:cs="Arial"/>
        </w:rPr>
      </w:pPr>
    </w:p>
    <w:p w14:paraId="017789E8" w14:textId="77777777" w:rsidR="009C20AA" w:rsidRPr="009C20AA" w:rsidRDefault="009C20AA" w:rsidP="009C20AA">
      <w:pPr>
        <w:jc w:val="both"/>
        <w:rPr>
          <w:rFonts w:ascii="Arial" w:hAnsi="Arial" w:cs="Arial"/>
        </w:rPr>
      </w:pPr>
      <w:r w:rsidRPr="009C20AA">
        <w:rPr>
          <w:rFonts w:ascii="Arial" w:hAnsi="Arial" w:cs="Arial"/>
        </w:rPr>
        <w:t>Promueve y difunde la cinematografía, a través de la proyección de películas de largometraje, cortometraje, ficción, documental, artística y comercial, primordialmente mexicanas, para incentivar el consumo de nuestro cine, integrando el desarrollo de actividades culturales y educativas enfocadas al desarrollo socio-cultural, coadyuvando en la construcción de la identidad mexiquense y la conformación de hábitos de consumo cultural.</w:t>
      </w:r>
    </w:p>
    <w:p w14:paraId="61F233B0" w14:textId="77777777" w:rsidR="009C20AA" w:rsidRPr="009C20AA" w:rsidRDefault="009C20AA" w:rsidP="009C20AA">
      <w:pPr>
        <w:jc w:val="both"/>
        <w:rPr>
          <w:rFonts w:ascii="Arial" w:hAnsi="Arial" w:cs="Arial"/>
        </w:rPr>
      </w:pPr>
    </w:p>
    <w:p w14:paraId="23B5DFCD" w14:textId="77777777" w:rsidR="009C20AA" w:rsidRDefault="009C20AA" w:rsidP="009C20AA">
      <w:pPr>
        <w:jc w:val="both"/>
        <w:rPr>
          <w:rFonts w:ascii="Arial" w:hAnsi="Arial" w:cs="Arial"/>
        </w:rPr>
      </w:pPr>
      <w:r w:rsidRPr="009C20AA">
        <w:rPr>
          <w:rFonts w:ascii="Arial" w:hAnsi="Arial" w:cs="Arial"/>
        </w:rPr>
        <w:t xml:space="preserve">Foro de discusión y análisis, que reúne la experiencia de expertos del gremio cinematográfico e investigadores académicos nacionales e internacionales, desde un enfoque multidisciplinario, encaminando este esfuerzo a la defensa del cine mexicano. </w:t>
      </w:r>
    </w:p>
    <w:p w14:paraId="135779E4" w14:textId="77777777" w:rsidR="009C20AA" w:rsidRDefault="009C20AA" w:rsidP="009C20AA">
      <w:pPr>
        <w:jc w:val="both"/>
        <w:rPr>
          <w:rFonts w:ascii="Arial" w:hAnsi="Arial" w:cs="Arial"/>
        </w:rPr>
      </w:pPr>
    </w:p>
    <w:p w14:paraId="1DEBDF12" w14:textId="77777777" w:rsidR="009C20AA" w:rsidRPr="002C4809" w:rsidRDefault="009C20AA" w:rsidP="009C20AA">
      <w:pPr>
        <w:rPr>
          <w:rFonts w:ascii="Arial" w:hAnsi="Arial" w:cs="Arial"/>
          <w:b/>
        </w:rPr>
      </w:pPr>
      <w:r w:rsidRPr="002C4809">
        <w:rPr>
          <w:rFonts w:ascii="Arial" w:hAnsi="Arial" w:cs="Arial"/>
          <w:b/>
        </w:rPr>
        <w:t xml:space="preserve">Objetivo general </w:t>
      </w:r>
    </w:p>
    <w:p w14:paraId="7CD974B3" w14:textId="77777777" w:rsidR="009C20AA" w:rsidRPr="002C4809" w:rsidRDefault="009C20AA" w:rsidP="009C20AA">
      <w:pPr>
        <w:rPr>
          <w:rFonts w:ascii="Arial" w:hAnsi="Arial" w:cs="Arial"/>
        </w:rPr>
      </w:pPr>
    </w:p>
    <w:p w14:paraId="3D5EFBF3" w14:textId="77777777" w:rsidR="009C20AA" w:rsidRPr="002C4809" w:rsidRDefault="009C20AA" w:rsidP="009C20AA">
      <w:pPr>
        <w:rPr>
          <w:rFonts w:ascii="Arial" w:hAnsi="Arial" w:cs="Arial"/>
        </w:rPr>
      </w:pPr>
      <w:r w:rsidRPr="002C4809">
        <w:rPr>
          <w:rFonts w:ascii="Arial" w:hAnsi="Arial" w:cs="Arial"/>
        </w:rPr>
        <w:t>Establecer una plataforma cultural de desarrollo, promoción y difusión artística de la cinematografía nacional en el municipio de Toluca, con el fin de articular un punto de encuentro nacional para el análisis, la crítica y la creación de cine mexicano, a través del fomento a la producción cinematográfica mexicana, para promover e impulsar a jóvenes realizadores y nuevos talentos.</w:t>
      </w:r>
    </w:p>
    <w:p w14:paraId="7FF47C1B" w14:textId="77777777" w:rsidR="009C20AA" w:rsidRDefault="009C20AA" w:rsidP="009C20AA">
      <w:pPr>
        <w:rPr>
          <w:rFonts w:ascii="Arial" w:hAnsi="Arial" w:cs="Arial"/>
        </w:rPr>
      </w:pPr>
    </w:p>
    <w:p w14:paraId="614A080D" w14:textId="77777777" w:rsidR="009C20AA" w:rsidRPr="002C4809" w:rsidRDefault="009C20AA" w:rsidP="009C20AA">
      <w:pPr>
        <w:rPr>
          <w:rFonts w:ascii="Arial" w:hAnsi="Arial" w:cs="Arial"/>
        </w:rPr>
      </w:pPr>
    </w:p>
    <w:p w14:paraId="7023B875" w14:textId="77777777" w:rsidR="009C20AA" w:rsidRPr="002C4809" w:rsidRDefault="009C20AA" w:rsidP="009C20AA">
      <w:pPr>
        <w:rPr>
          <w:rFonts w:ascii="Arial" w:hAnsi="Arial" w:cs="Arial"/>
          <w:b/>
        </w:rPr>
      </w:pPr>
      <w:r w:rsidRPr="002C4809">
        <w:rPr>
          <w:rFonts w:ascii="Arial" w:hAnsi="Arial" w:cs="Arial"/>
          <w:b/>
        </w:rPr>
        <w:t xml:space="preserve">Objetivos Específicos </w:t>
      </w:r>
    </w:p>
    <w:p w14:paraId="25684343" w14:textId="77777777" w:rsidR="009C20AA" w:rsidRPr="002C4809" w:rsidRDefault="009C20AA" w:rsidP="009C20AA">
      <w:pPr>
        <w:rPr>
          <w:rFonts w:ascii="Arial" w:hAnsi="Arial" w:cs="Arial"/>
        </w:rPr>
      </w:pPr>
    </w:p>
    <w:p w14:paraId="2BE92467" w14:textId="77777777" w:rsidR="009C20AA" w:rsidRPr="002C4809" w:rsidRDefault="009C20AA" w:rsidP="009C20AA">
      <w:pPr>
        <w:pStyle w:val="Prrafodelista"/>
        <w:numPr>
          <w:ilvl w:val="0"/>
          <w:numId w:val="9"/>
        </w:numPr>
        <w:rPr>
          <w:rFonts w:ascii="Arial" w:hAnsi="Arial" w:cs="Arial"/>
        </w:rPr>
      </w:pPr>
      <w:r w:rsidRPr="002C4809">
        <w:rPr>
          <w:rFonts w:ascii="Arial" w:hAnsi="Arial" w:cs="Arial"/>
        </w:rPr>
        <w:t>Consolidar al municipio de Toluca y al FICCHT como uno de las principales sedes y plataformas de cinematografía mexicana.</w:t>
      </w:r>
    </w:p>
    <w:p w14:paraId="2A264CB3" w14:textId="77777777" w:rsidR="009C20AA" w:rsidRPr="002C4809" w:rsidRDefault="009C20AA" w:rsidP="009C20AA">
      <w:pPr>
        <w:rPr>
          <w:rFonts w:ascii="Arial" w:hAnsi="Arial" w:cs="Arial"/>
        </w:rPr>
      </w:pPr>
    </w:p>
    <w:p w14:paraId="1A593B3B" w14:textId="4B2DB705" w:rsidR="009C20AA" w:rsidRPr="002C4809" w:rsidRDefault="009C20AA" w:rsidP="009C20AA">
      <w:pPr>
        <w:pStyle w:val="Prrafodelista"/>
        <w:numPr>
          <w:ilvl w:val="0"/>
          <w:numId w:val="9"/>
        </w:numPr>
        <w:rPr>
          <w:rFonts w:ascii="Arial" w:hAnsi="Arial" w:cs="Arial"/>
        </w:rPr>
      </w:pPr>
      <w:r w:rsidRPr="002C4809">
        <w:rPr>
          <w:rFonts w:ascii="Arial" w:hAnsi="Arial" w:cs="Arial"/>
        </w:rPr>
        <w:t>Privilegiar el consumo de cine nacional sobre el cine extranjero en nuestro país</w:t>
      </w:r>
      <w:r w:rsidR="00817F0D">
        <w:rPr>
          <w:rFonts w:ascii="Arial" w:hAnsi="Arial" w:cs="Arial"/>
        </w:rPr>
        <w:t xml:space="preserve"> y municipio</w:t>
      </w:r>
      <w:r w:rsidRPr="002C4809">
        <w:rPr>
          <w:rFonts w:ascii="Arial" w:hAnsi="Arial" w:cs="Arial"/>
        </w:rPr>
        <w:t xml:space="preserve">, a través de la programación de películas mexicanas que integran el acervo audiovisual del país, mediante una visión nacionalista retrospectiva y contemporánea. </w:t>
      </w:r>
    </w:p>
    <w:p w14:paraId="6C4215DB" w14:textId="77777777" w:rsidR="009C20AA" w:rsidRPr="002C4809" w:rsidRDefault="009C20AA" w:rsidP="009C20AA">
      <w:pPr>
        <w:rPr>
          <w:rFonts w:ascii="Arial" w:hAnsi="Arial" w:cs="Arial"/>
        </w:rPr>
      </w:pPr>
    </w:p>
    <w:p w14:paraId="3E4D6114" w14:textId="77777777" w:rsidR="009C20AA" w:rsidRPr="002C4809" w:rsidRDefault="009C20AA" w:rsidP="009C20AA">
      <w:pPr>
        <w:pStyle w:val="Prrafodelista"/>
        <w:numPr>
          <w:ilvl w:val="0"/>
          <w:numId w:val="9"/>
        </w:numPr>
        <w:rPr>
          <w:rFonts w:ascii="Arial" w:hAnsi="Arial" w:cs="Arial"/>
        </w:rPr>
      </w:pPr>
      <w:r w:rsidRPr="002C4809">
        <w:rPr>
          <w:rFonts w:ascii="Arial" w:hAnsi="Arial" w:cs="Arial"/>
        </w:rPr>
        <w:lastRenderedPageBreak/>
        <w:t>Fomentar la creación de una infraestructura fílmica y producción audiovisual en el municipio de Toluca, para impulsar un espacio de desarrollo económico y social, a través del consumo de productos y servicios que se emplean en la producción cinematográfica, colaborando en la descentralizacion del sector.</w:t>
      </w:r>
    </w:p>
    <w:p w14:paraId="3992131C" w14:textId="77777777" w:rsidR="009C20AA" w:rsidRPr="002C4809" w:rsidRDefault="009C20AA" w:rsidP="009C20AA">
      <w:pPr>
        <w:rPr>
          <w:rFonts w:ascii="Arial" w:hAnsi="Arial" w:cs="Arial"/>
        </w:rPr>
      </w:pPr>
    </w:p>
    <w:p w14:paraId="33F3E0A8" w14:textId="77777777" w:rsidR="009C20AA" w:rsidRPr="002C4809" w:rsidRDefault="009C20AA" w:rsidP="009C20AA">
      <w:pPr>
        <w:pStyle w:val="Prrafodelista"/>
        <w:numPr>
          <w:ilvl w:val="0"/>
          <w:numId w:val="9"/>
        </w:numPr>
        <w:rPr>
          <w:rFonts w:ascii="Arial" w:hAnsi="Arial" w:cs="Arial"/>
        </w:rPr>
      </w:pPr>
      <w:r w:rsidRPr="002C4809">
        <w:rPr>
          <w:rFonts w:ascii="Arial" w:hAnsi="Arial" w:cs="Arial"/>
        </w:rPr>
        <w:t>Incentivar la apreciación cinematográfica en el municipio de Toluca, para establecer hábitos de consumo cultural y creación de nuevos públicos, a través de integrar en el programa de actividades diversos géneros cinematográficos y contenidos que reflejen las problemáticas sociales actuales.</w:t>
      </w:r>
    </w:p>
    <w:p w14:paraId="2DFE4B73" w14:textId="77777777" w:rsidR="009C20AA" w:rsidRPr="002C4809" w:rsidRDefault="009C20AA" w:rsidP="009C20AA">
      <w:pPr>
        <w:rPr>
          <w:rFonts w:ascii="Arial" w:hAnsi="Arial" w:cs="Arial"/>
        </w:rPr>
      </w:pPr>
    </w:p>
    <w:p w14:paraId="0FA13A05" w14:textId="77777777" w:rsidR="009C20AA" w:rsidRPr="002C4809" w:rsidRDefault="009C20AA" w:rsidP="009C20AA">
      <w:pPr>
        <w:pStyle w:val="Prrafodelista"/>
        <w:numPr>
          <w:ilvl w:val="0"/>
          <w:numId w:val="9"/>
        </w:numPr>
        <w:rPr>
          <w:rFonts w:ascii="Arial" w:hAnsi="Arial" w:cs="Arial"/>
        </w:rPr>
      </w:pPr>
      <w:r w:rsidRPr="002C4809">
        <w:rPr>
          <w:rFonts w:ascii="Arial" w:hAnsi="Arial" w:cs="Arial"/>
        </w:rPr>
        <w:t xml:space="preserve">Incrementar el turismo cultural en el municipio de Toluca desde su Centro Histórico, para generar derrama económica para todas las empresas de la región, a través de la promoción de un festival cinematográfico a nivel local, estatal, nacional e internacional. </w:t>
      </w:r>
    </w:p>
    <w:p w14:paraId="373B90FB" w14:textId="77777777" w:rsidR="009C20AA" w:rsidRPr="002C4809" w:rsidRDefault="009C20AA" w:rsidP="009C20AA">
      <w:pPr>
        <w:rPr>
          <w:rFonts w:ascii="Arial" w:hAnsi="Arial" w:cs="Arial"/>
        </w:rPr>
      </w:pPr>
    </w:p>
    <w:p w14:paraId="0335CBBF" w14:textId="77777777" w:rsidR="009C20AA" w:rsidRPr="002C4809" w:rsidRDefault="009C20AA" w:rsidP="009C20AA">
      <w:pPr>
        <w:pStyle w:val="Prrafodelista"/>
        <w:numPr>
          <w:ilvl w:val="0"/>
          <w:numId w:val="9"/>
        </w:numPr>
        <w:rPr>
          <w:rFonts w:ascii="Arial" w:hAnsi="Arial" w:cs="Arial"/>
        </w:rPr>
      </w:pPr>
      <w:r w:rsidRPr="002C4809">
        <w:rPr>
          <w:rFonts w:ascii="Arial" w:hAnsi="Arial" w:cs="Arial"/>
        </w:rPr>
        <w:t>Crear espacios de desarrollo social dirigido a los jóvenes del municipio de Toluca, para impulsar la generación de nuevos talentos en el rubro cinematográfico, a través de un Proyecto Integral de Desarrollo para la Producción Audiovisual en el Estado de México.</w:t>
      </w:r>
    </w:p>
    <w:p w14:paraId="41D61AB4" w14:textId="77777777" w:rsidR="009C20AA" w:rsidRPr="002C4809" w:rsidRDefault="009C20AA" w:rsidP="009C20AA">
      <w:pPr>
        <w:rPr>
          <w:rFonts w:ascii="Arial" w:hAnsi="Arial" w:cs="Arial"/>
        </w:rPr>
      </w:pPr>
    </w:p>
    <w:p w14:paraId="4DCB4DB3" w14:textId="77777777" w:rsidR="009C20AA" w:rsidRPr="002C4809" w:rsidRDefault="009C20AA" w:rsidP="009C20AA">
      <w:pPr>
        <w:pStyle w:val="Prrafodelista"/>
        <w:numPr>
          <w:ilvl w:val="0"/>
          <w:numId w:val="9"/>
        </w:numPr>
        <w:rPr>
          <w:rFonts w:ascii="Arial" w:hAnsi="Arial" w:cs="Arial"/>
        </w:rPr>
      </w:pPr>
      <w:r w:rsidRPr="002C4809">
        <w:rPr>
          <w:rFonts w:ascii="Arial" w:hAnsi="Arial" w:cs="Arial"/>
        </w:rPr>
        <w:t xml:space="preserve">Incentivar y </w:t>
      </w:r>
      <w:r w:rsidRPr="00817F0D">
        <w:rPr>
          <w:rFonts w:ascii="Arial" w:hAnsi="Arial" w:cs="Arial"/>
        </w:rPr>
        <w:t>promo</w:t>
      </w:r>
      <w:r w:rsidRPr="002C4809">
        <w:rPr>
          <w:rFonts w:ascii="Arial" w:hAnsi="Arial" w:cs="Arial"/>
        </w:rPr>
        <w:t>ver la investigación académica en torno a las problemáticas del cine mexicano, para mejorar sus condiciones, considerando como plataforma de análisis cinematográfico al municipio de Toluca.</w:t>
      </w:r>
    </w:p>
    <w:p w14:paraId="0B70A280" w14:textId="77777777" w:rsidR="009C20AA" w:rsidRPr="009C20AA" w:rsidRDefault="009C20AA" w:rsidP="009C20AA">
      <w:pPr>
        <w:jc w:val="both"/>
        <w:rPr>
          <w:rFonts w:ascii="Arial" w:hAnsi="Arial" w:cs="Arial"/>
        </w:rPr>
      </w:pPr>
    </w:p>
    <w:p w14:paraId="7B16AD23" w14:textId="77777777" w:rsidR="009C20AA" w:rsidRPr="009C20AA" w:rsidRDefault="009C20AA" w:rsidP="009C20AA">
      <w:pPr>
        <w:jc w:val="both"/>
        <w:rPr>
          <w:rFonts w:ascii="Arial" w:hAnsi="Arial" w:cs="Arial"/>
        </w:rPr>
      </w:pPr>
    </w:p>
    <w:p w14:paraId="2FFD111A" w14:textId="77777777" w:rsidR="009C20AA" w:rsidRPr="009C20AA" w:rsidRDefault="009C20AA" w:rsidP="009C20AA">
      <w:pPr>
        <w:rPr>
          <w:rFonts w:ascii="Arial" w:hAnsi="Arial" w:cs="Arial"/>
          <w:b/>
        </w:rPr>
      </w:pPr>
      <w:r w:rsidRPr="00E74FAF">
        <w:rPr>
          <w:rFonts w:ascii="Arial" w:hAnsi="Arial" w:cs="Arial"/>
          <w:b/>
        </w:rPr>
        <w:t>Metodología</w:t>
      </w:r>
    </w:p>
    <w:p w14:paraId="1A85CFD0" w14:textId="77777777" w:rsidR="009C20AA" w:rsidRDefault="009C20AA" w:rsidP="009C20AA">
      <w:pPr>
        <w:rPr>
          <w:rFonts w:ascii="Arial" w:hAnsi="Arial" w:cs="Arial"/>
        </w:rPr>
      </w:pPr>
    </w:p>
    <w:p w14:paraId="1A822F56" w14:textId="0B418F77" w:rsidR="004D052F" w:rsidRDefault="004D052F" w:rsidP="009C20AA">
      <w:pPr>
        <w:rPr>
          <w:rFonts w:ascii="Arial" w:hAnsi="Arial" w:cs="Arial"/>
        </w:rPr>
      </w:pPr>
      <w:r>
        <w:rPr>
          <w:rFonts w:ascii="Arial" w:hAnsi="Arial" w:cs="Arial"/>
        </w:rPr>
        <w:t xml:space="preserve">Se </w:t>
      </w:r>
      <w:r w:rsidR="00817F0D" w:rsidRPr="00817F0D">
        <w:rPr>
          <w:rFonts w:ascii="Arial" w:hAnsi="Arial" w:cs="Arial"/>
        </w:rPr>
        <w:t>desarrolló</w:t>
      </w:r>
      <w:r>
        <w:rPr>
          <w:rFonts w:ascii="Arial" w:hAnsi="Arial" w:cs="Arial"/>
        </w:rPr>
        <w:t xml:space="preserve"> un trabajo de relaciones </w:t>
      </w:r>
      <w:r w:rsidR="00817F0D" w:rsidRPr="00817F0D">
        <w:rPr>
          <w:rFonts w:ascii="Arial" w:hAnsi="Arial" w:cs="Arial"/>
        </w:rPr>
        <w:t>pú</w:t>
      </w:r>
      <w:r w:rsidRPr="00817F0D">
        <w:rPr>
          <w:rFonts w:ascii="Arial" w:hAnsi="Arial" w:cs="Arial"/>
        </w:rPr>
        <w:t>blicas</w:t>
      </w:r>
      <w:r>
        <w:rPr>
          <w:rFonts w:ascii="Arial" w:hAnsi="Arial" w:cs="Arial"/>
        </w:rPr>
        <w:t xml:space="preserve"> e interinstitucionales, al contactar a las instituciones colaboradoras para que </w:t>
      </w:r>
      <w:r w:rsidR="00817F0D" w:rsidRPr="00817F0D">
        <w:rPr>
          <w:rFonts w:ascii="Arial" w:hAnsi="Arial" w:cs="Arial"/>
        </w:rPr>
        <w:t>prestará</w:t>
      </w:r>
      <w:r w:rsidRPr="00817F0D">
        <w:rPr>
          <w:rFonts w:ascii="Arial" w:hAnsi="Arial" w:cs="Arial"/>
        </w:rPr>
        <w:t>n</w:t>
      </w:r>
      <w:r>
        <w:rPr>
          <w:rFonts w:ascii="Arial" w:hAnsi="Arial" w:cs="Arial"/>
        </w:rPr>
        <w:t xml:space="preserve"> el material cinematográfico a utilizar, </w:t>
      </w:r>
      <w:r w:rsidR="00817F0D">
        <w:rPr>
          <w:rFonts w:ascii="Arial" w:hAnsi="Arial" w:cs="Arial"/>
        </w:rPr>
        <w:t xml:space="preserve">tales como Selección de </w:t>
      </w:r>
      <w:r w:rsidR="00787AAD">
        <w:rPr>
          <w:rFonts w:ascii="Arial" w:hAnsi="Arial" w:cs="Arial"/>
        </w:rPr>
        <w:t xml:space="preserve">Largometrajes y </w:t>
      </w:r>
      <w:r w:rsidR="00817F0D">
        <w:rPr>
          <w:rFonts w:ascii="Arial" w:hAnsi="Arial" w:cs="Arial"/>
        </w:rPr>
        <w:t xml:space="preserve">Cortometrajes de IMCINE, CUEC, CCC, </w:t>
      </w:r>
      <w:r w:rsidR="00787AAD">
        <w:rPr>
          <w:rFonts w:ascii="Arial" w:hAnsi="Arial" w:cs="Arial"/>
        </w:rPr>
        <w:t xml:space="preserve">una selección de películas mexicanas y co-producciones mexicanas y producciones extranjeras por parte de la Cineteca Nacional, así como selecciones oficiales de los festivales nacionales que han participado durante los primeros años del FICCHT, </w:t>
      </w:r>
      <w:r>
        <w:rPr>
          <w:rFonts w:ascii="Arial" w:hAnsi="Arial" w:cs="Arial"/>
        </w:rPr>
        <w:t>así como a todos los posibles realizadores y productores, así como elenco que pudieran asistir directamente al festival a presentar sus obras, mandando correos, haciendo llamadas telefónicas y atendiendo diversas citas en diferentes espacios para asegurar los compromisos del FICCHT para con todos sus participantes.</w:t>
      </w:r>
    </w:p>
    <w:p w14:paraId="0F5EC8BE" w14:textId="77777777" w:rsidR="004D052F" w:rsidRDefault="004D052F" w:rsidP="009C20AA">
      <w:pPr>
        <w:rPr>
          <w:rFonts w:ascii="Arial" w:hAnsi="Arial" w:cs="Arial"/>
        </w:rPr>
      </w:pPr>
    </w:p>
    <w:p w14:paraId="4247D3FA" w14:textId="19DB6AC1" w:rsidR="004D052F" w:rsidRDefault="004D052F" w:rsidP="004D052F">
      <w:pPr>
        <w:rPr>
          <w:rFonts w:ascii="Arial" w:hAnsi="Arial" w:cs="Arial"/>
        </w:rPr>
      </w:pPr>
      <w:r>
        <w:rPr>
          <w:rFonts w:ascii="Arial" w:hAnsi="Arial" w:cs="Arial"/>
        </w:rPr>
        <w:t xml:space="preserve">El incremento en </w:t>
      </w:r>
      <w:r w:rsidR="009C20AA" w:rsidRPr="004D052F">
        <w:rPr>
          <w:rFonts w:ascii="Arial" w:hAnsi="Arial" w:cs="Arial"/>
        </w:rPr>
        <w:t xml:space="preserve">el nivel de asistencia </w:t>
      </w:r>
      <w:r>
        <w:rPr>
          <w:rFonts w:ascii="Arial" w:hAnsi="Arial" w:cs="Arial"/>
        </w:rPr>
        <w:t xml:space="preserve">fue de </w:t>
      </w:r>
      <w:r w:rsidR="009C20AA" w:rsidRPr="004D052F">
        <w:rPr>
          <w:rFonts w:ascii="Arial" w:hAnsi="Arial" w:cs="Arial"/>
        </w:rPr>
        <w:t>un 25% en referencia al año 2013. (Número aproximado 35,000 habita</w:t>
      </w:r>
      <w:r>
        <w:rPr>
          <w:rFonts w:ascii="Arial" w:hAnsi="Arial" w:cs="Arial"/>
        </w:rPr>
        <w:t xml:space="preserve">ntes del municipio de Toluca.) , esto se </w:t>
      </w:r>
      <w:r w:rsidR="00787AAD" w:rsidRPr="00787AAD">
        <w:rPr>
          <w:rFonts w:ascii="Arial" w:hAnsi="Arial" w:cs="Arial"/>
        </w:rPr>
        <w:t>logró</w:t>
      </w:r>
      <w:r w:rsidR="00787AAD">
        <w:rPr>
          <w:rFonts w:ascii="Arial" w:hAnsi="Arial" w:cs="Arial"/>
        </w:rPr>
        <w:t xml:space="preserve"> utilizando má</w:t>
      </w:r>
      <w:r>
        <w:rPr>
          <w:rFonts w:ascii="Arial" w:hAnsi="Arial" w:cs="Arial"/>
        </w:rPr>
        <w:t xml:space="preserve">s plataformas de difusión, tanto impresas, radiofónicas, audiovisuales y digitales. Considerando que la mejor herramienta fue el “buzzing” o el “boca en </w:t>
      </w:r>
      <w:r>
        <w:rPr>
          <w:rFonts w:ascii="Arial" w:hAnsi="Arial" w:cs="Arial"/>
        </w:rPr>
        <w:lastRenderedPageBreak/>
        <w:t xml:space="preserve">boca” ya que el festival genero mucha expectativa una </w:t>
      </w:r>
      <w:r w:rsidR="00787AAD">
        <w:rPr>
          <w:rFonts w:ascii="Arial" w:hAnsi="Arial" w:cs="Arial"/>
        </w:rPr>
        <w:t>vez que se concretó</w:t>
      </w:r>
      <w:r>
        <w:rPr>
          <w:rFonts w:ascii="Arial" w:hAnsi="Arial" w:cs="Arial"/>
        </w:rPr>
        <w:t xml:space="preserve"> la primera edición en la ciudad.</w:t>
      </w:r>
    </w:p>
    <w:p w14:paraId="589BE513" w14:textId="77777777" w:rsidR="004D052F" w:rsidRDefault="004D052F" w:rsidP="004D052F">
      <w:pPr>
        <w:rPr>
          <w:rFonts w:ascii="Arial" w:hAnsi="Arial" w:cs="Arial"/>
        </w:rPr>
      </w:pPr>
    </w:p>
    <w:p w14:paraId="6FB00023" w14:textId="77777777" w:rsidR="009C20AA" w:rsidRPr="009C20AA" w:rsidRDefault="00E74FAF" w:rsidP="004D052F">
      <w:pPr>
        <w:rPr>
          <w:rFonts w:ascii="Arial" w:hAnsi="Arial" w:cs="Arial"/>
        </w:rPr>
      </w:pPr>
      <w:r>
        <w:rPr>
          <w:rFonts w:ascii="Arial" w:hAnsi="Arial" w:cs="Arial"/>
        </w:rPr>
        <w:t>Se alcanzaron</w:t>
      </w:r>
      <w:r w:rsidR="009C20AA" w:rsidRPr="009C20AA">
        <w:rPr>
          <w:rFonts w:ascii="Arial" w:hAnsi="Arial" w:cs="Arial"/>
        </w:rPr>
        <w:t xml:space="preserve"> 600 producciones audiovisuales en exhibición dentro del marco de realización del FICCHT, contando con largometrajes y cortometrajes de ficción, documental, animación y cine experimental, integradas por el 80% de producciones mexicanas y 20% de producciones extranjeras. </w:t>
      </w:r>
    </w:p>
    <w:p w14:paraId="4E0230AE" w14:textId="77777777" w:rsidR="009C20AA" w:rsidRPr="009C20AA" w:rsidRDefault="009C20AA" w:rsidP="009C20AA">
      <w:pPr>
        <w:rPr>
          <w:rFonts w:ascii="Arial" w:hAnsi="Arial" w:cs="Arial"/>
        </w:rPr>
      </w:pPr>
    </w:p>
    <w:p w14:paraId="451267B1" w14:textId="0E21D108" w:rsidR="009C20AA" w:rsidRPr="004D052F" w:rsidRDefault="00716707" w:rsidP="00E74FAF">
      <w:pPr>
        <w:jc w:val="both"/>
        <w:rPr>
          <w:rFonts w:ascii="Arial" w:hAnsi="Arial" w:cs="Arial"/>
        </w:rPr>
      </w:pPr>
      <w:r w:rsidRPr="004D052F">
        <w:rPr>
          <w:rFonts w:ascii="Arial" w:hAnsi="Arial" w:cs="Arial"/>
        </w:rPr>
        <w:t xml:space="preserve">Se </w:t>
      </w:r>
      <w:r w:rsidR="007269A1" w:rsidRPr="007269A1">
        <w:rPr>
          <w:rFonts w:ascii="Arial" w:hAnsi="Arial" w:cs="Arial"/>
        </w:rPr>
        <w:t>contó</w:t>
      </w:r>
      <w:r w:rsidRPr="004D052F">
        <w:rPr>
          <w:rFonts w:ascii="Arial" w:hAnsi="Arial" w:cs="Arial"/>
        </w:rPr>
        <w:t xml:space="preserve"> c</w:t>
      </w:r>
      <w:r w:rsidR="009C20AA" w:rsidRPr="004D052F">
        <w:rPr>
          <w:rFonts w:ascii="Arial" w:hAnsi="Arial" w:cs="Arial"/>
        </w:rPr>
        <w:t>on la participación de 50 ponentes y conferencistas naci</w:t>
      </w:r>
      <w:r w:rsidR="00E74FAF">
        <w:rPr>
          <w:rFonts w:ascii="Arial" w:hAnsi="Arial" w:cs="Arial"/>
        </w:rPr>
        <w:t>onales e internacionales en el P</w:t>
      </w:r>
      <w:r w:rsidR="009C20AA" w:rsidRPr="004D052F">
        <w:rPr>
          <w:rFonts w:ascii="Arial" w:hAnsi="Arial" w:cs="Arial"/>
        </w:rPr>
        <w:t>abellón Académico, con la realización de  5 mesas de trabajo, 5 conferencias magistra</w:t>
      </w:r>
      <w:r w:rsidR="00E74FAF">
        <w:rPr>
          <w:rFonts w:ascii="Arial" w:hAnsi="Arial" w:cs="Arial"/>
        </w:rPr>
        <w:t xml:space="preserve">les y presentaciones de libros, quienes desde que se les contacto, se mostraron muy interesados en abrir y participar en un espacio de discusión y reflexión en torno a las problemáticas del cine mexicano actual. </w:t>
      </w:r>
    </w:p>
    <w:p w14:paraId="6E20BB07" w14:textId="77777777" w:rsidR="009C20AA" w:rsidRPr="009C20AA" w:rsidRDefault="009C20AA" w:rsidP="009C20AA">
      <w:pPr>
        <w:rPr>
          <w:rFonts w:ascii="Arial" w:hAnsi="Arial" w:cs="Arial"/>
        </w:rPr>
      </w:pPr>
    </w:p>
    <w:p w14:paraId="78B3F18D" w14:textId="0DC5F02B" w:rsidR="009C20AA" w:rsidRPr="004D052F" w:rsidRDefault="007269A1" w:rsidP="004D052F">
      <w:pPr>
        <w:rPr>
          <w:rFonts w:ascii="Arial" w:hAnsi="Arial" w:cs="Arial"/>
        </w:rPr>
      </w:pPr>
      <w:r>
        <w:rPr>
          <w:rFonts w:ascii="Arial" w:hAnsi="Arial" w:cs="Arial"/>
        </w:rPr>
        <w:t xml:space="preserve">Se editará una </w:t>
      </w:r>
      <w:r w:rsidR="009C20AA" w:rsidRPr="004D052F">
        <w:rPr>
          <w:rFonts w:ascii="Arial" w:hAnsi="Arial" w:cs="Arial"/>
        </w:rPr>
        <w:t>Memoria del Pabellón Académico 2012-2013 para su publicación y difusión en redes académicas y de investigaci</w:t>
      </w:r>
      <w:r w:rsidR="00E74FAF">
        <w:rPr>
          <w:rFonts w:ascii="Arial" w:hAnsi="Arial" w:cs="Arial"/>
        </w:rPr>
        <w:t xml:space="preserve">ón en el ámbito cinematográfico, teniendo como principal medio de difusión al IMCINE y a la </w:t>
      </w:r>
      <w:r w:rsidR="00E74FAF" w:rsidRPr="007269A1">
        <w:rPr>
          <w:rFonts w:ascii="Arial" w:hAnsi="Arial" w:cs="Arial"/>
        </w:rPr>
        <w:t>UAEMex</w:t>
      </w:r>
      <w:r w:rsidR="00E74FAF" w:rsidRPr="00F351A6">
        <w:rPr>
          <w:rFonts w:ascii="Arial" w:hAnsi="Arial" w:cs="Arial"/>
          <w:highlight w:val="yellow"/>
        </w:rPr>
        <w:t>.</w:t>
      </w:r>
      <w:r w:rsidR="00E74FAF">
        <w:rPr>
          <w:rFonts w:ascii="Arial" w:hAnsi="Arial" w:cs="Arial"/>
        </w:rPr>
        <w:t xml:space="preserve"> </w:t>
      </w:r>
    </w:p>
    <w:p w14:paraId="2A46B1B9" w14:textId="77777777" w:rsidR="009C20AA" w:rsidRPr="009C20AA" w:rsidRDefault="009C20AA" w:rsidP="009C20AA">
      <w:pPr>
        <w:rPr>
          <w:rFonts w:ascii="Arial" w:hAnsi="Arial" w:cs="Arial"/>
        </w:rPr>
      </w:pPr>
    </w:p>
    <w:p w14:paraId="751CD7A7" w14:textId="74522CD4" w:rsidR="00C041D9" w:rsidRPr="004D052F" w:rsidRDefault="00716707" w:rsidP="004D052F">
      <w:pPr>
        <w:jc w:val="both"/>
        <w:rPr>
          <w:rFonts w:ascii="Arial" w:hAnsi="Arial" w:cs="Arial"/>
        </w:rPr>
      </w:pPr>
      <w:r w:rsidRPr="004D052F">
        <w:rPr>
          <w:rFonts w:ascii="Arial" w:hAnsi="Arial" w:cs="Arial"/>
        </w:rPr>
        <w:t>Se r</w:t>
      </w:r>
      <w:r w:rsidR="009C20AA" w:rsidRPr="004D052F">
        <w:rPr>
          <w:rFonts w:ascii="Arial" w:hAnsi="Arial" w:cs="Arial"/>
        </w:rPr>
        <w:t>e</w:t>
      </w:r>
      <w:r w:rsidR="009C20AA" w:rsidRPr="007269A1">
        <w:rPr>
          <w:rFonts w:ascii="Arial" w:hAnsi="Arial" w:cs="Arial"/>
        </w:rPr>
        <w:t>ali</w:t>
      </w:r>
      <w:r w:rsidRPr="007269A1">
        <w:rPr>
          <w:rFonts w:ascii="Arial" w:hAnsi="Arial" w:cs="Arial"/>
        </w:rPr>
        <w:t>zar</w:t>
      </w:r>
      <w:r w:rsidR="007269A1" w:rsidRPr="007269A1">
        <w:rPr>
          <w:rFonts w:ascii="Arial" w:hAnsi="Arial" w:cs="Arial"/>
        </w:rPr>
        <w:t>á</w:t>
      </w:r>
      <w:r w:rsidRPr="007269A1">
        <w:rPr>
          <w:rFonts w:ascii="Arial" w:hAnsi="Arial" w:cs="Arial"/>
        </w:rPr>
        <w:t>n</w:t>
      </w:r>
      <w:r w:rsidRPr="004D052F">
        <w:rPr>
          <w:rFonts w:ascii="Arial" w:hAnsi="Arial" w:cs="Arial"/>
        </w:rPr>
        <w:t xml:space="preserve"> </w:t>
      </w:r>
      <w:r w:rsidR="009C20AA" w:rsidRPr="004D052F">
        <w:rPr>
          <w:rFonts w:ascii="Arial" w:hAnsi="Arial" w:cs="Arial"/>
        </w:rPr>
        <w:t>eventos especiales, considerando homenajes y expo</w:t>
      </w:r>
      <w:r w:rsidRPr="004D052F">
        <w:rPr>
          <w:rFonts w:ascii="Arial" w:hAnsi="Arial" w:cs="Arial"/>
        </w:rPr>
        <w:t xml:space="preserve">siciones artísticas, tales como un homenaje a Cantinflas en la Plaza González Arratia con exposición de fotografías de gran formato de la vida y obra del actor, así como carteles de sus películas y la proyección de 3 cortometrajes inéditos y 1 largometraje. Un homenaje en el marco de las actividades del FICCHT con la Presidenta Municipal de Toluca, Martha Hilda González Calderón, en sesión solemne de Cabildo del H. Ayuntamiento se denominó como “Hija predilecta” a la actriz toluqueña nominada a los premios Oscar, Adriana Barraza. Asimismo, se nombró el Andador ubicado en la Plaza de los Jaguares, “Adriana Barraza” a manera de reconocimiento por su destacada trayectoria, colocando una placa en las afueras del Teatro “Jaguares” de la UAEMex. Tambien se </w:t>
      </w:r>
      <w:r w:rsidR="007269A1" w:rsidRPr="004D052F">
        <w:rPr>
          <w:rFonts w:ascii="Arial" w:hAnsi="Arial" w:cs="Arial"/>
        </w:rPr>
        <w:t>contó</w:t>
      </w:r>
      <w:r w:rsidRPr="004D052F">
        <w:rPr>
          <w:rFonts w:ascii="Arial" w:hAnsi="Arial" w:cs="Arial"/>
        </w:rPr>
        <w:t xml:space="preserve"> con un homenaje al Santo en el la Casa de las Diligencias UAEMex con una exposición de paneles impresos de las diversas etapas de la vida de este personaje, además de fotografías, carteles, fotomontajes y la conocida escultura de “El Santo”, en la l</w:t>
      </w:r>
      <w:r w:rsidR="00C041D9" w:rsidRPr="004D052F">
        <w:rPr>
          <w:rFonts w:ascii="Arial" w:hAnsi="Arial" w:cs="Arial"/>
        </w:rPr>
        <w:t xml:space="preserve">lave luchística ”De a caballo", así como con proyecciones </w:t>
      </w:r>
      <w:r w:rsidRPr="004D052F">
        <w:rPr>
          <w:rFonts w:ascii="Arial" w:hAnsi="Arial" w:cs="Arial"/>
        </w:rPr>
        <w:t xml:space="preserve">de gala de las películas </w:t>
      </w:r>
      <w:r w:rsidR="00C041D9" w:rsidRPr="004D052F">
        <w:rPr>
          <w:rFonts w:ascii="Arial" w:hAnsi="Arial" w:cs="Arial"/>
        </w:rPr>
        <w:t>“Deseo”, “La Cebra”, “White Lie”, “Los Amorosos” y “Más Amaneceres”.</w:t>
      </w:r>
    </w:p>
    <w:p w14:paraId="19E9F50B" w14:textId="77777777" w:rsidR="00C041D9" w:rsidRPr="009C20AA" w:rsidRDefault="00C041D9" w:rsidP="009C20AA">
      <w:pPr>
        <w:rPr>
          <w:rFonts w:ascii="Arial" w:hAnsi="Arial" w:cs="Arial"/>
        </w:rPr>
      </w:pPr>
    </w:p>
    <w:p w14:paraId="3F6A56E0" w14:textId="77777777" w:rsidR="009C20AA" w:rsidRPr="009C20AA" w:rsidRDefault="009C20AA" w:rsidP="009C20AA">
      <w:pPr>
        <w:rPr>
          <w:rFonts w:ascii="Arial" w:hAnsi="Arial" w:cs="Arial"/>
          <w:b/>
        </w:rPr>
      </w:pPr>
      <w:r w:rsidRPr="009C20AA">
        <w:rPr>
          <w:rFonts w:ascii="Arial" w:hAnsi="Arial" w:cs="Arial"/>
          <w:b/>
        </w:rPr>
        <w:t>Articulación con los planes de desarrollo</w:t>
      </w:r>
    </w:p>
    <w:p w14:paraId="6D93ABD6" w14:textId="77777777" w:rsidR="009C20AA" w:rsidRPr="009C20AA" w:rsidRDefault="009C20AA" w:rsidP="009C20AA">
      <w:pPr>
        <w:rPr>
          <w:rFonts w:ascii="Arial" w:hAnsi="Arial" w:cs="Arial"/>
        </w:rPr>
      </w:pPr>
    </w:p>
    <w:p w14:paraId="55341020" w14:textId="77777777" w:rsidR="009C20AA" w:rsidRPr="009C20AA" w:rsidRDefault="009C20AA" w:rsidP="009C20AA">
      <w:pPr>
        <w:jc w:val="both"/>
        <w:rPr>
          <w:rFonts w:ascii="Arial" w:hAnsi="Arial" w:cs="Arial"/>
        </w:rPr>
      </w:pPr>
      <w:r w:rsidRPr="009C20AA">
        <w:rPr>
          <w:rFonts w:ascii="Arial" w:hAnsi="Arial" w:cs="Arial"/>
        </w:rPr>
        <w:t>La necesidad de ayudar a cumplir los objetivos del Plan Nacional de Desarrollo 2013-2018, resulta imperiosa en el sentido de dar congruencia a los objetivos planteados en el proyecto, razón por la cual, el FICCHT conjunta esfuerzos para:</w:t>
      </w:r>
    </w:p>
    <w:p w14:paraId="495B7E4E" w14:textId="77777777" w:rsidR="009C20AA" w:rsidRPr="009C20AA" w:rsidRDefault="009C20AA" w:rsidP="009C20AA">
      <w:pPr>
        <w:jc w:val="both"/>
        <w:rPr>
          <w:rFonts w:ascii="Arial" w:hAnsi="Arial" w:cs="Arial"/>
        </w:rPr>
      </w:pPr>
    </w:p>
    <w:p w14:paraId="560958A4" w14:textId="6F3EB9A1" w:rsidR="009C20AA" w:rsidRPr="009C20AA" w:rsidRDefault="009C20AA" w:rsidP="009C20AA">
      <w:pPr>
        <w:pStyle w:val="Prrafodelista"/>
        <w:numPr>
          <w:ilvl w:val="0"/>
          <w:numId w:val="3"/>
        </w:numPr>
        <w:jc w:val="both"/>
        <w:rPr>
          <w:rFonts w:ascii="Arial" w:hAnsi="Arial" w:cs="Arial"/>
        </w:rPr>
      </w:pPr>
      <w:r w:rsidRPr="00FD61B1">
        <w:rPr>
          <w:rFonts w:ascii="Arial" w:hAnsi="Arial" w:cs="Arial"/>
        </w:rPr>
        <w:t>Impulsar</w:t>
      </w:r>
      <w:r w:rsidRPr="009C20AA">
        <w:rPr>
          <w:rFonts w:ascii="Arial" w:hAnsi="Arial" w:cs="Arial"/>
        </w:rPr>
        <w:t xml:space="preserve"> el desarrollo de la industria cinematográfica nacional de producciones nacionales y extranjeras re</w:t>
      </w:r>
      <w:r w:rsidR="007269A1">
        <w:rPr>
          <w:rFonts w:ascii="Arial" w:hAnsi="Arial" w:cs="Arial"/>
        </w:rPr>
        <w:t>alizadas en territorio nacional.</w:t>
      </w:r>
    </w:p>
    <w:p w14:paraId="3F9A7168" w14:textId="77777777" w:rsidR="009C20AA" w:rsidRPr="009C20AA" w:rsidRDefault="009C20AA" w:rsidP="009C20AA">
      <w:pPr>
        <w:jc w:val="both"/>
        <w:rPr>
          <w:rFonts w:ascii="Arial" w:hAnsi="Arial" w:cs="Arial"/>
        </w:rPr>
      </w:pPr>
    </w:p>
    <w:p w14:paraId="22FD76DA" w14:textId="77777777" w:rsidR="009C20AA" w:rsidRPr="009C20AA" w:rsidRDefault="009C20AA" w:rsidP="009C20AA">
      <w:pPr>
        <w:pStyle w:val="Prrafodelista"/>
        <w:numPr>
          <w:ilvl w:val="0"/>
          <w:numId w:val="3"/>
        </w:numPr>
        <w:jc w:val="both"/>
        <w:rPr>
          <w:rFonts w:ascii="Arial" w:hAnsi="Arial" w:cs="Arial"/>
        </w:rPr>
      </w:pPr>
      <w:r w:rsidRPr="00FD61B1">
        <w:rPr>
          <w:rFonts w:ascii="Arial" w:hAnsi="Arial" w:cs="Arial"/>
        </w:rPr>
        <w:t>Incentivar</w:t>
      </w:r>
      <w:r w:rsidRPr="009C20AA">
        <w:rPr>
          <w:rFonts w:ascii="Arial" w:hAnsi="Arial" w:cs="Arial"/>
        </w:rPr>
        <w:t xml:space="preserve"> el consumo de las producciones nacionales  a través de proyectar en su mayoría cine mexicano en la semana de realización del Festival.</w:t>
      </w:r>
    </w:p>
    <w:p w14:paraId="70C55B64" w14:textId="77777777" w:rsidR="009C20AA" w:rsidRPr="009C20AA" w:rsidRDefault="009C20AA" w:rsidP="009C20AA">
      <w:pPr>
        <w:jc w:val="both"/>
        <w:rPr>
          <w:rFonts w:ascii="Arial" w:hAnsi="Arial" w:cs="Arial"/>
        </w:rPr>
      </w:pPr>
    </w:p>
    <w:p w14:paraId="5E4FEF22" w14:textId="77777777" w:rsidR="009C20AA" w:rsidRPr="009C20AA" w:rsidRDefault="009C20AA" w:rsidP="009C20AA">
      <w:pPr>
        <w:pStyle w:val="Prrafodelista"/>
        <w:numPr>
          <w:ilvl w:val="0"/>
          <w:numId w:val="3"/>
        </w:numPr>
        <w:jc w:val="both"/>
        <w:rPr>
          <w:rFonts w:ascii="Arial" w:hAnsi="Arial" w:cs="Arial"/>
        </w:rPr>
      </w:pPr>
      <w:r w:rsidRPr="00FD61B1">
        <w:rPr>
          <w:rFonts w:ascii="Arial" w:hAnsi="Arial" w:cs="Arial"/>
        </w:rPr>
        <w:t>Promover</w:t>
      </w:r>
      <w:r w:rsidRPr="009C20AA">
        <w:rPr>
          <w:rFonts w:ascii="Arial" w:hAnsi="Arial" w:cs="Arial"/>
        </w:rPr>
        <w:t xml:space="preserve"> la investigación en torno de la problemática del cine mexicano para proponer soluciones viables.</w:t>
      </w:r>
    </w:p>
    <w:p w14:paraId="3B95C318" w14:textId="77777777" w:rsidR="009C20AA" w:rsidRPr="009C20AA" w:rsidRDefault="009C20AA" w:rsidP="009C20AA">
      <w:pPr>
        <w:jc w:val="both"/>
        <w:rPr>
          <w:rFonts w:ascii="Arial" w:hAnsi="Arial" w:cs="Arial"/>
        </w:rPr>
      </w:pPr>
    </w:p>
    <w:p w14:paraId="7B6A3E17" w14:textId="77777777" w:rsidR="009C20AA" w:rsidRPr="009C20AA" w:rsidRDefault="009C20AA" w:rsidP="009C20AA">
      <w:pPr>
        <w:jc w:val="both"/>
        <w:rPr>
          <w:rFonts w:ascii="Arial" w:hAnsi="Arial" w:cs="Arial"/>
          <w:u w:val="single"/>
        </w:rPr>
      </w:pPr>
      <w:r w:rsidRPr="009C20AA">
        <w:rPr>
          <w:rFonts w:ascii="Arial" w:hAnsi="Arial" w:cs="Arial"/>
          <w:u w:val="single"/>
        </w:rPr>
        <w:t>Estrategia 1.5.4. Establecer una política de igualdad y no discriminación.</w:t>
      </w:r>
    </w:p>
    <w:p w14:paraId="35DCF869" w14:textId="77777777" w:rsidR="009C20AA" w:rsidRPr="009C20AA" w:rsidRDefault="009C20AA" w:rsidP="009C20AA">
      <w:pPr>
        <w:jc w:val="both"/>
        <w:rPr>
          <w:rFonts w:ascii="Arial" w:hAnsi="Arial" w:cs="Arial"/>
        </w:rPr>
      </w:pPr>
    </w:p>
    <w:p w14:paraId="793297F4" w14:textId="77777777" w:rsidR="009C20AA" w:rsidRPr="009C20AA" w:rsidRDefault="009C20AA" w:rsidP="009C20AA">
      <w:pPr>
        <w:pStyle w:val="Prrafodelista"/>
        <w:numPr>
          <w:ilvl w:val="0"/>
          <w:numId w:val="4"/>
        </w:numPr>
        <w:jc w:val="both"/>
        <w:rPr>
          <w:rFonts w:ascii="Arial" w:hAnsi="Arial" w:cs="Arial"/>
        </w:rPr>
      </w:pPr>
      <w:r w:rsidRPr="00FD61B1">
        <w:rPr>
          <w:rFonts w:ascii="Arial" w:hAnsi="Arial" w:cs="Arial"/>
        </w:rPr>
        <w:t>Programar</w:t>
      </w:r>
      <w:r w:rsidRPr="009C20AA">
        <w:rPr>
          <w:rFonts w:ascii="Arial" w:hAnsi="Arial" w:cs="Arial"/>
        </w:rPr>
        <w:t xml:space="preserve"> contenidos audiovisuales que fortalezcan la equidad de género y el respeto a la diversidad cultural, fomentando la igualdad y la no discriminación en la sociedad. (“Muestra sobre la Equidad de Género y la Diversidad Cultural”)</w:t>
      </w:r>
    </w:p>
    <w:p w14:paraId="24FC543E" w14:textId="77777777" w:rsidR="009C20AA" w:rsidRPr="009C20AA" w:rsidRDefault="009C20AA" w:rsidP="009C20AA">
      <w:pPr>
        <w:jc w:val="both"/>
        <w:rPr>
          <w:rFonts w:ascii="Arial" w:hAnsi="Arial" w:cs="Arial"/>
        </w:rPr>
      </w:pPr>
    </w:p>
    <w:p w14:paraId="7F3897E0" w14:textId="77777777" w:rsidR="009C20AA" w:rsidRPr="009C20AA" w:rsidRDefault="009C20AA" w:rsidP="009C20AA">
      <w:pPr>
        <w:jc w:val="both"/>
        <w:rPr>
          <w:rFonts w:ascii="Arial" w:hAnsi="Arial" w:cs="Arial"/>
          <w:u w:val="single"/>
        </w:rPr>
      </w:pPr>
      <w:r w:rsidRPr="00FD61B1">
        <w:rPr>
          <w:rFonts w:ascii="Arial" w:hAnsi="Arial" w:cs="Arial"/>
          <w:u w:val="single"/>
        </w:rPr>
        <w:t>Estrategia 3.3.1</w:t>
      </w:r>
      <w:r w:rsidRPr="009C20AA">
        <w:rPr>
          <w:rFonts w:ascii="Arial" w:hAnsi="Arial" w:cs="Arial"/>
          <w:u w:val="single"/>
        </w:rPr>
        <w:t>. Situar a la cultura entre los servicios básicos brindados a la población como forma de favorecer la cohesión social.</w:t>
      </w:r>
    </w:p>
    <w:p w14:paraId="392765E9" w14:textId="77777777" w:rsidR="009C20AA" w:rsidRPr="009C20AA" w:rsidRDefault="009C20AA" w:rsidP="009C20AA">
      <w:pPr>
        <w:jc w:val="both"/>
        <w:rPr>
          <w:rFonts w:ascii="Arial" w:hAnsi="Arial" w:cs="Arial"/>
        </w:rPr>
      </w:pPr>
    </w:p>
    <w:p w14:paraId="377D6719" w14:textId="77777777" w:rsidR="009C20AA" w:rsidRPr="009C20AA" w:rsidRDefault="009C20AA" w:rsidP="009C20AA">
      <w:pPr>
        <w:pStyle w:val="Prrafodelista"/>
        <w:numPr>
          <w:ilvl w:val="0"/>
          <w:numId w:val="4"/>
        </w:numPr>
        <w:jc w:val="both"/>
        <w:rPr>
          <w:rFonts w:ascii="Arial" w:hAnsi="Arial" w:cs="Arial"/>
        </w:rPr>
      </w:pPr>
      <w:r w:rsidRPr="00FD61B1">
        <w:rPr>
          <w:rFonts w:ascii="Arial" w:hAnsi="Arial" w:cs="Arial"/>
        </w:rPr>
        <w:t>Promover</w:t>
      </w:r>
      <w:r w:rsidRPr="009C20AA">
        <w:rPr>
          <w:rFonts w:ascii="Arial" w:hAnsi="Arial" w:cs="Arial"/>
        </w:rPr>
        <w:t xml:space="preserve"> la apreciación cinematográfica en los niños y jóvenes, como elemento educativo desde el nivel básico hasta el nivel superior, implementando una estrategia de sensibilización y prevención del delito. </w:t>
      </w:r>
    </w:p>
    <w:p w14:paraId="60E9008C" w14:textId="77777777" w:rsidR="009C20AA" w:rsidRPr="009C20AA" w:rsidRDefault="009C20AA" w:rsidP="009C20AA">
      <w:pPr>
        <w:jc w:val="both"/>
        <w:rPr>
          <w:rFonts w:ascii="Arial" w:hAnsi="Arial" w:cs="Arial"/>
        </w:rPr>
      </w:pPr>
    </w:p>
    <w:p w14:paraId="65C6EC39" w14:textId="77777777" w:rsidR="009C20AA" w:rsidRPr="009C20AA" w:rsidRDefault="009C20AA" w:rsidP="009C20AA">
      <w:pPr>
        <w:pStyle w:val="Prrafodelista"/>
        <w:numPr>
          <w:ilvl w:val="0"/>
          <w:numId w:val="4"/>
        </w:numPr>
        <w:jc w:val="both"/>
        <w:rPr>
          <w:rFonts w:ascii="Arial" w:hAnsi="Arial" w:cs="Arial"/>
        </w:rPr>
      </w:pPr>
      <w:r w:rsidRPr="00FD61B1">
        <w:rPr>
          <w:rFonts w:ascii="Arial" w:hAnsi="Arial" w:cs="Arial"/>
        </w:rPr>
        <w:t>Intervenir</w:t>
      </w:r>
      <w:r w:rsidRPr="009C20AA">
        <w:rPr>
          <w:rFonts w:ascii="Arial" w:hAnsi="Arial" w:cs="Arial"/>
        </w:rPr>
        <w:t xml:space="preserve"> el espacio público como un punto de encuentro y convivencia social, a través de proyecciones audiovisuales al aire libre, exposiciones artísticas y eventos musicales.</w:t>
      </w:r>
    </w:p>
    <w:p w14:paraId="1B614018" w14:textId="77777777" w:rsidR="009C20AA" w:rsidRPr="009C20AA" w:rsidRDefault="009C20AA" w:rsidP="009C20AA">
      <w:pPr>
        <w:jc w:val="both"/>
        <w:rPr>
          <w:rFonts w:ascii="Arial" w:hAnsi="Arial" w:cs="Arial"/>
        </w:rPr>
      </w:pPr>
    </w:p>
    <w:p w14:paraId="7CE49615" w14:textId="77777777" w:rsidR="009C20AA" w:rsidRPr="009C20AA" w:rsidRDefault="009C20AA" w:rsidP="009C20AA">
      <w:pPr>
        <w:pStyle w:val="Prrafodelista"/>
        <w:numPr>
          <w:ilvl w:val="0"/>
          <w:numId w:val="4"/>
        </w:numPr>
        <w:jc w:val="both"/>
        <w:rPr>
          <w:rFonts w:ascii="Arial" w:hAnsi="Arial" w:cs="Arial"/>
        </w:rPr>
      </w:pPr>
      <w:r w:rsidRPr="00FD61B1">
        <w:rPr>
          <w:rFonts w:ascii="Arial" w:hAnsi="Arial" w:cs="Arial"/>
        </w:rPr>
        <w:t>Asegurar</w:t>
      </w:r>
      <w:r w:rsidRPr="009C20AA">
        <w:rPr>
          <w:rFonts w:ascii="Arial" w:hAnsi="Arial" w:cs="Arial"/>
        </w:rPr>
        <w:t xml:space="preserve"> las condiciones para que la infraestructura cultural permita disponer de espacios adecuados para la difusión de la cultura en todo el país.</w:t>
      </w:r>
    </w:p>
    <w:p w14:paraId="685E9AC3" w14:textId="77777777" w:rsidR="009C20AA" w:rsidRPr="009C20AA" w:rsidRDefault="009C20AA" w:rsidP="009C20AA">
      <w:pPr>
        <w:jc w:val="both"/>
        <w:rPr>
          <w:rFonts w:ascii="Arial" w:hAnsi="Arial" w:cs="Arial"/>
        </w:rPr>
      </w:pPr>
    </w:p>
    <w:p w14:paraId="106423DA" w14:textId="77777777" w:rsidR="009C20AA" w:rsidRPr="009C20AA" w:rsidRDefault="009C20AA" w:rsidP="009C20AA">
      <w:pPr>
        <w:pStyle w:val="Prrafodelista"/>
        <w:numPr>
          <w:ilvl w:val="0"/>
          <w:numId w:val="4"/>
        </w:numPr>
        <w:jc w:val="both"/>
        <w:rPr>
          <w:rFonts w:ascii="Arial" w:hAnsi="Arial" w:cs="Arial"/>
        </w:rPr>
      </w:pPr>
      <w:r w:rsidRPr="009C20AA">
        <w:rPr>
          <w:rFonts w:ascii="Arial" w:hAnsi="Arial" w:cs="Arial"/>
        </w:rPr>
        <w:t>Aportar a la generación de nuevas modalidades de espacios multifuncionales y comunitarios, promoviendo la implementación de muestras itinerantes, talleres de producción audiovisual y pláticas,  para fortalecer el tejido social en zonas marginadas y grupos vulnerables.</w:t>
      </w:r>
    </w:p>
    <w:p w14:paraId="6CC02315" w14:textId="77777777" w:rsidR="009C20AA" w:rsidRPr="009C20AA" w:rsidRDefault="009C20AA" w:rsidP="009C20AA">
      <w:pPr>
        <w:jc w:val="both"/>
        <w:rPr>
          <w:rFonts w:ascii="Arial" w:hAnsi="Arial" w:cs="Arial"/>
        </w:rPr>
      </w:pPr>
    </w:p>
    <w:p w14:paraId="220EC202" w14:textId="77777777" w:rsidR="009C20AA" w:rsidRPr="009C20AA" w:rsidRDefault="009C20AA" w:rsidP="009C20AA">
      <w:pPr>
        <w:pStyle w:val="Prrafodelista"/>
        <w:numPr>
          <w:ilvl w:val="0"/>
          <w:numId w:val="4"/>
        </w:numPr>
        <w:jc w:val="both"/>
        <w:rPr>
          <w:rFonts w:ascii="Arial" w:hAnsi="Arial" w:cs="Arial"/>
        </w:rPr>
      </w:pPr>
      <w:r w:rsidRPr="009C20AA">
        <w:rPr>
          <w:rFonts w:ascii="Arial" w:hAnsi="Arial" w:cs="Arial"/>
        </w:rPr>
        <w:t>Contribuir al fortalecimiento de la infraestructura local, en la activación, modernización y mantenimiento de espacios públicos alternativos para proyecciones de cine mexicano. (Equipamiento del Teatro “Morelos”).</w:t>
      </w:r>
    </w:p>
    <w:p w14:paraId="2B35976D" w14:textId="77777777" w:rsidR="009C20AA" w:rsidRPr="009C20AA" w:rsidRDefault="009C20AA" w:rsidP="009C20AA">
      <w:pPr>
        <w:jc w:val="both"/>
        <w:rPr>
          <w:rFonts w:ascii="Arial" w:hAnsi="Arial" w:cs="Arial"/>
        </w:rPr>
      </w:pPr>
    </w:p>
    <w:p w14:paraId="41FEFC20" w14:textId="77777777" w:rsidR="009C20AA" w:rsidRPr="009C20AA" w:rsidRDefault="009C20AA" w:rsidP="009C20AA">
      <w:pPr>
        <w:jc w:val="both"/>
        <w:rPr>
          <w:rFonts w:ascii="Arial" w:hAnsi="Arial" w:cs="Arial"/>
          <w:u w:val="single"/>
        </w:rPr>
      </w:pPr>
      <w:r w:rsidRPr="009C20AA">
        <w:rPr>
          <w:rFonts w:ascii="Arial" w:hAnsi="Arial" w:cs="Arial"/>
          <w:u w:val="single"/>
        </w:rPr>
        <w:t>Estrategia 3.3.3.      Proteger y preservar el patrimonio cultural nacional.</w:t>
      </w:r>
    </w:p>
    <w:p w14:paraId="6E1B350F" w14:textId="77777777" w:rsidR="009C20AA" w:rsidRPr="009C20AA" w:rsidRDefault="009C20AA" w:rsidP="009C20AA">
      <w:pPr>
        <w:jc w:val="both"/>
        <w:rPr>
          <w:rFonts w:ascii="Arial" w:hAnsi="Arial" w:cs="Arial"/>
        </w:rPr>
      </w:pPr>
    </w:p>
    <w:p w14:paraId="24CF6DB2" w14:textId="77777777" w:rsidR="009C20AA" w:rsidRPr="009C20AA" w:rsidRDefault="009C20AA" w:rsidP="009C20AA">
      <w:pPr>
        <w:pStyle w:val="Prrafodelista"/>
        <w:numPr>
          <w:ilvl w:val="0"/>
          <w:numId w:val="5"/>
        </w:numPr>
        <w:jc w:val="both"/>
        <w:rPr>
          <w:rFonts w:ascii="Arial" w:hAnsi="Arial" w:cs="Arial"/>
        </w:rPr>
      </w:pPr>
      <w:r w:rsidRPr="009C20AA">
        <w:rPr>
          <w:rFonts w:ascii="Arial" w:hAnsi="Arial" w:cs="Arial"/>
        </w:rPr>
        <w:t>Coadyuvar en la creación y ejecución de estrategias que impulsen una cultura de protección del medio ambiente, por medio de la programación de muestras de contenido ambientalista. (“Muestra de Cine Ambientalista”)</w:t>
      </w:r>
    </w:p>
    <w:p w14:paraId="44B01936" w14:textId="77777777" w:rsidR="009C20AA" w:rsidRPr="009C20AA" w:rsidRDefault="009C20AA" w:rsidP="009C20AA">
      <w:pPr>
        <w:jc w:val="both"/>
        <w:rPr>
          <w:rFonts w:ascii="Arial" w:hAnsi="Arial" w:cs="Arial"/>
        </w:rPr>
      </w:pPr>
    </w:p>
    <w:p w14:paraId="32C3F466" w14:textId="77777777" w:rsidR="009C20AA" w:rsidRPr="009C20AA" w:rsidRDefault="009C20AA" w:rsidP="009C20AA">
      <w:pPr>
        <w:pStyle w:val="Prrafodelista"/>
        <w:numPr>
          <w:ilvl w:val="0"/>
          <w:numId w:val="5"/>
        </w:numPr>
        <w:jc w:val="both"/>
        <w:rPr>
          <w:rFonts w:ascii="Arial" w:hAnsi="Arial" w:cs="Arial"/>
        </w:rPr>
      </w:pPr>
      <w:r w:rsidRPr="009C20AA">
        <w:rPr>
          <w:rFonts w:ascii="Arial" w:hAnsi="Arial" w:cs="Arial"/>
        </w:rPr>
        <w:t xml:space="preserve">Conjuntar esfuerzos para establecer un espacio de intercambio cultural, que sirva como puente de convivencia social, para promover el diálogo intercultural, programando muestras y foros de discusión para dar a conocer el valor e importancia de los grupos étnicos de nuestro país. (Foro: </w:t>
      </w:r>
      <w:r w:rsidRPr="009C20AA">
        <w:rPr>
          <w:rFonts w:ascii="Arial" w:hAnsi="Arial" w:cs="Arial"/>
        </w:rPr>
        <w:lastRenderedPageBreak/>
        <w:t>“El Cine como Instrumento de Comunicación Social en el Diálogo Intercultural” y “Muestra de Cine y Video Indígena”).</w:t>
      </w:r>
    </w:p>
    <w:p w14:paraId="2283C758" w14:textId="77777777" w:rsidR="009C20AA" w:rsidRPr="009C20AA" w:rsidRDefault="009C20AA" w:rsidP="009C20AA">
      <w:pPr>
        <w:jc w:val="both"/>
        <w:rPr>
          <w:rFonts w:ascii="Arial" w:hAnsi="Arial" w:cs="Arial"/>
        </w:rPr>
      </w:pPr>
    </w:p>
    <w:p w14:paraId="34835017" w14:textId="77777777" w:rsidR="009C20AA" w:rsidRPr="009C20AA" w:rsidRDefault="009C20AA" w:rsidP="009C20AA">
      <w:pPr>
        <w:jc w:val="both"/>
        <w:rPr>
          <w:rFonts w:ascii="Arial" w:hAnsi="Arial" w:cs="Arial"/>
          <w:u w:val="single"/>
        </w:rPr>
      </w:pPr>
      <w:r w:rsidRPr="009C20AA">
        <w:rPr>
          <w:rFonts w:ascii="Arial" w:hAnsi="Arial" w:cs="Arial"/>
          <w:u w:val="single"/>
        </w:rPr>
        <w:t>Estrategia 3.3.4.      Fomentar el desarrollo cultural del país a través del apoyo a industrias culturales y vinculando la inversión en cultura con otras actividades productivas.</w:t>
      </w:r>
    </w:p>
    <w:p w14:paraId="2CA44305" w14:textId="77777777" w:rsidR="009C20AA" w:rsidRPr="009C20AA" w:rsidRDefault="009C20AA" w:rsidP="009C20AA">
      <w:pPr>
        <w:jc w:val="both"/>
        <w:rPr>
          <w:rFonts w:ascii="Arial" w:hAnsi="Arial" w:cs="Arial"/>
        </w:rPr>
      </w:pPr>
    </w:p>
    <w:p w14:paraId="34ABE74A" w14:textId="77777777" w:rsidR="009C20AA" w:rsidRPr="009C20AA" w:rsidRDefault="009C20AA" w:rsidP="009C20AA">
      <w:pPr>
        <w:pStyle w:val="Prrafodelista"/>
        <w:numPr>
          <w:ilvl w:val="0"/>
          <w:numId w:val="6"/>
        </w:numPr>
        <w:jc w:val="both"/>
        <w:rPr>
          <w:rFonts w:ascii="Arial" w:hAnsi="Arial" w:cs="Arial"/>
        </w:rPr>
      </w:pPr>
      <w:r w:rsidRPr="009C20AA">
        <w:rPr>
          <w:rFonts w:ascii="Arial" w:hAnsi="Arial" w:cs="Arial"/>
        </w:rPr>
        <w:t>Promover al cine como una industria cultural de alto ingreso, considerando el valor de su dimensión económica en la integración de un catalogo de servicios de la empresas locales, detonando procesos de consumo-demanda en la sociedad.</w:t>
      </w:r>
    </w:p>
    <w:p w14:paraId="41D4DEDE" w14:textId="77777777" w:rsidR="009C20AA" w:rsidRPr="009C20AA" w:rsidRDefault="009C20AA" w:rsidP="009C20AA">
      <w:pPr>
        <w:jc w:val="both"/>
        <w:rPr>
          <w:rFonts w:ascii="Arial" w:hAnsi="Arial" w:cs="Arial"/>
        </w:rPr>
      </w:pPr>
    </w:p>
    <w:p w14:paraId="1E76D473" w14:textId="77777777" w:rsidR="009C20AA" w:rsidRPr="009C20AA" w:rsidRDefault="009C20AA" w:rsidP="009C20AA">
      <w:pPr>
        <w:pStyle w:val="Prrafodelista"/>
        <w:numPr>
          <w:ilvl w:val="0"/>
          <w:numId w:val="6"/>
        </w:numPr>
        <w:jc w:val="both"/>
        <w:rPr>
          <w:rFonts w:ascii="Arial" w:hAnsi="Arial" w:cs="Arial"/>
        </w:rPr>
      </w:pPr>
      <w:r w:rsidRPr="009C20AA">
        <w:rPr>
          <w:rFonts w:ascii="Arial" w:hAnsi="Arial" w:cs="Arial"/>
        </w:rPr>
        <w:t>Realización de eventos especiales de gran magnitud, que generen derrama económica y desarrollo del sector productivo y de los servicios turísticos de la localidad.</w:t>
      </w:r>
    </w:p>
    <w:p w14:paraId="4FC10589" w14:textId="77777777" w:rsidR="009C20AA" w:rsidRPr="009C20AA" w:rsidRDefault="009C20AA" w:rsidP="009C20AA">
      <w:pPr>
        <w:jc w:val="both"/>
        <w:rPr>
          <w:rFonts w:ascii="Arial" w:hAnsi="Arial" w:cs="Arial"/>
        </w:rPr>
      </w:pPr>
    </w:p>
    <w:p w14:paraId="3AFE36BB" w14:textId="77777777" w:rsidR="009C20AA" w:rsidRPr="009C20AA" w:rsidRDefault="009C20AA" w:rsidP="009C20AA">
      <w:pPr>
        <w:jc w:val="both"/>
        <w:rPr>
          <w:rFonts w:ascii="Arial" w:hAnsi="Arial" w:cs="Arial"/>
          <w:u w:val="single"/>
        </w:rPr>
      </w:pPr>
      <w:r w:rsidRPr="009C20AA">
        <w:rPr>
          <w:rFonts w:ascii="Arial" w:hAnsi="Arial" w:cs="Arial"/>
          <w:u w:val="single"/>
        </w:rPr>
        <w:t>Estrategia 3.3.5.      Posibilitar el acceso universal a la cultura mediante el uso de las tecnologías de la información y la comunicación, y del establecimiento de una Agenda Digital de Cultura en el marco de la Estrategia Digital Nacional.</w:t>
      </w:r>
    </w:p>
    <w:p w14:paraId="4586753B" w14:textId="77777777" w:rsidR="009C20AA" w:rsidRPr="009C20AA" w:rsidRDefault="009C20AA" w:rsidP="009C20AA">
      <w:pPr>
        <w:jc w:val="both"/>
        <w:rPr>
          <w:rFonts w:ascii="Arial" w:hAnsi="Arial" w:cs="Arial"/>
        </w:rPr>
      </w:pPr>
    </w:p>
    <w:p w14:paraId="524C3558" w14:textId="77777777" w:rsidR="009C20AA" w:rsidRPr="009C20AA" w:rsidRDefault="009C20AA" w:rsidP="009C20AA">
      <w:pPr>
        <w:pStyle w:val="Prrafodelista"/>
        <w:numPr>
          <w:ilvl w:val="0"/>
          <w:numId w:val="7"/>
        </w:numPr>
        <w:jc w:val="both"/>
        <w:rPr>
          <w:rFonts w:ascii="Arial" w:hAnsi="Arial" w:cs="Arial"/>
        </w:rPr>
      </w:pPr>
      <w:r w:rsidRPr="009C20AA">
        <w:rPr>
          <w:rFonts w:ascii="Arial" w:hAnsi="Arial" w:cs="Arial"/>
        </w:rPr>
        <w:t xml:space="preserve">Promover las ventajas del proceso de producción y promoción del cine digital por medio de </w:t>
      </w:r>
      <w:r w:rsidRPr="007269A1">
        <w:rPr>
          <w:rFonts w:ascii="Arial" w:hAnsi="Arial" w:cs="Arial"/>
        </w:rPr>
        <w:t>la convocatoria a realizadores FICCHT 2014</w:t>
      </w:r>
      <w:r w:rsidRPr="009C20AA">
        <w:rPr>
          <w:rFonts w:ascii="Arial" w:hAnsi="Arial" w:cs="Arial"/>
        </w:rPr>
        <w:t>, para incentivar la creación audiovisual a través del uso de las nuevas tecnologías.</w:t>
      </w:r>
    </w:p>
    <w:p w14:paraId="50A753CC" w14:textId="77777777" w:rsidR="009C20AA" w:rsidRPr="009C20AA" w:rsidRDefault="009C20AA" w:rsidP="009C20AA">
      <w:pPr>
        <w:jc w:val="both"/>
        <w:rPr>
          <w:rFonts w:ascii="Arial" w:hAnsi="Arial" w:cs="Arial"/>
        </w:rPr>
      </w:pPr>
    </w:p>
    <w:p w14:paraId="3E46A95A" w14:textId="77777777" w:rsidR="009C20AA" w:rsidRPr="009C20AA" w:rsidRDefault="009C20AA" w:rsidP="009C20AA">
      <w:pPr>
        <w:pStyle w:val="Prrafodelista"/>
        <w:numPr>
          <w:ilvl w:val="0"/>
          <w:numId w:val="7"/>
        </w:numPr>
        <w:jc w:val="both"/>
        <w:rPr>
          <w:rFonts w:ascii="Arial" w:hAnsi="Arial" w:cs="Arial"/>
        </w:rPr>
      </w:pPr>
      <w:r w:rsidRPr="009C20AA">
        <w:rPr>
          <w:rFonts w:ascii="Arial" w:hAnsi="Arial" w:cs="Arial"/>
        </w:rPr>
        <w:t>Impulsar el conocimiento y las nuevas vanguardias en medios audiovisuales, a través de conferencias y mesas de trabajo de nuevas tecnologías y animación digital.</w:t>
      </w:r>
    </w:p>
    <w:p w14:paraId="37DBBF48" w14:textId="77777777" w:rsidR="009C20AA" w:rsidRPr="009C20AA" w:rsidRDefault="009C20AA" w:rsidP="009C20AA">
      <w:pPr>
        <w:jc w:val="both"/>
        <w:rPr>
          <w:rFonts w:ascii="Arial" w:hAnsi="Arial" w:cs="Arial"/>
        </w:rPr>
      </w:pPr>
    </w:p>
    <w:p w14:paraId="044601FB" w14:textId="77777777" w:rsidR="009C20AA" w:rsidRPr="002C4809" w:rsidRDefault="009C20AA" w:rsidP="009C20AA">
      <w:pPr>
        <w:pStyle w:val="Prrafodelista"/>
        <w:numPr>
          <w:ilvl w:val="0"/>
          <w:numId w:val="7"/>
        </w:numPr>
        <w:jc w:val="both"/>
        <w:rPr>
          <w:rFonts w:ascii="Arial" w:hAnsi="Arial" w:cs="Arial"/>
        </w:rPr>
      </w:pPr>
      <w:r w:rsidRPr="009C20AA">
        <w:rPr>
          <w:rFonts w:ascii="Arial" w:hAnsi="Arial" w:cs="Arial"/>
        </w:rPr>
        <w:t>Consolidar una plataforma digital cinematográfica, con el objeto de ampliar la oferta tecnológica para la creación de nuevos contenidos audiovisuales para niños y jóvenes.</w:t>
      </w:r>
    </w:p>
    <w:p w14:paraId="0CC69EFA" w14:textId="77777777" w:rsidR="009C20AA" w:rsidRPr="002C4809" w:rsidRDefault="009C20AA" w:rsidP="009C20AA">
      <w:pPr>
        <w:jc w:val="both"/>
        <w:rPr>
          <w:rFonts w:ascii="Arial" w:hAnsi="Arial" w:cs="Arial"/>
        </w:rPr>
      </w:pPr>
    </w:p>
    <w:p w14:paraId="3ACD976A" w14:textId="77777777" w:rsidR="009C20AA" w:rsidRPr="002C4809" w:rsidRDefault="009C20AA" w:rsidP="009C20AA">
      <w:pPr>
        <w:rPr>
          <w:rFonts w:ascii="Arial" w:hAnsi="Arial" w:cs="Arial"/>
        </w:rPr>
      </w:pPr>
    </w:p>
    <w:p w14:paraId="7C3698FE" w14:textId="77777777" w:rsidR="009C20AA" w:rsidRPr="002C4809" w:rsidRDefault="009C20AA" w:rsidP="009C20AA">
      <w:pPr>
        <w:rPr>
          <w:rFonts w:ascii="Arial" w:hAnsi="Arial" w:cs="Arial"/>
          <w:b/>
        </w:rPr>
      </w:pPr>
      <w:r w:rsidRPr="00FD61B1">
        <w:rPr>
          <w:rFonts w:ascii="Arial" w:hAnsi="Arial" w:cs="Arial"/>
          <w:b/>
        </w:rPr>
        <w:t>Organización Institucional</w:t>
      </w:r>
    </w:p>
    <w:p w14:paraId="55984028" w14:textId="77777777" w:rsidR="009C20AA" w:rsidRPr="002C4809" w:rsidRDefault="009C20AA" w:rsidP="009C20AA">
      <w:pPr>
        <w:rPr>
          <w:rFonts w:ascii="Arial" w:hAnsi="Arial" w:cs="Arial"/>
          <w:b/>
        </w:rPr>
      </w:pPr>
    </w:p>
    <w:p w14:paraId="4CE23059" w14:textId="77777777" w:rsidR="009C20AA" w:rsidRPr="002C4809" w:rsidRDefault="009C20AA" w:rsidP="009C20AA">
      <w:pPr>
        <w:jc w:val="both"/>
        <w:rPr>
          <w:rFonts w:ascii="Arial" w:hAnsi="Arial" w:cs="Arial"/>
        </w:rPr>
      </w:pPr>
      <w:r w:rsidRPr="002C4809">
        <w:rPr>
          <w:rFonts w:ascii="Arial" w:hAnsi="Arial" w:cs="Arial"/>
        </w:rPr>
        <w:t>Realizadores y productores cinematográficos, gestores y promotores culturales y académicos en el ámbito de la comunicación, lenguajes visuales y gestión cultural.</w:t>
      </w:r>
    </w:p>
    <w:p w14:paraId="1C659CCD" w14:textId="77777777" w:rsidR="009C20AA" w:rsidRPr="002C4809" w:rsidRDefault="009C20AA" w:rsidP="009C20AA">
      <w:pPr>
        <w:jc w:val="both"/>
        <w:rPr>
          <w:rFonts w:ascii="Arial" w:hAnsi="Arial" w:cs="Arial"/>
        </w:rPr>
      </w:pPr>
    </w:p>
    <w:p w14:paraId="013D2F7B" w14:textId="77777777" w:rsidR="009C20AA" w:rsidRPr="002C4809" w:rsidRDefault="009C20AA" w:rsidP="009C20AA">
      <w:pPr>
        <w:jc w:val="both"/>
        <w:rPr>
          <w:rFonts w:ascii="Arial" w:hAnsi="Arial" w:cs="Arial"/>
        </w:rPr>
      </w:pPr>
      <w:r w:rsidRPr="002C4809">
        <w:rPr>
          <w:rFonts w:ascii="Arial" w:hAnsi="Arial" w:cs="Arial"/>
        </w:rPr>
        <w:t>DIRECTOR Y PROGRAMACIÓN - M.C.L.V. Jorge Giovanni Gómez Tagle Flores: Administrador, Productor Audiovisual, Director de Fotografía y Arte, Periodista Cultural, Productor de Eventos Artístico-Culturales, Artista Plástico, Músico y Docente.</w:t>
      </w:r>
    </w:p>
    <w:p w14:paraId="23532E58" w14:textId="77777777" w:rsidR="009C20AA" w:rsidRPr="002C4809" w:rsidRDefault="009C20AA" w:rsidP="009C20AA">
      <w:pPr>
        <w:jc w:val="both"/>
        <w:rPr>
          <w:rFonts w:ascii="Arial" w:hAnsi="Arial" w:cs="Arial"/>
        </w:rPr>
      </w:pPr>
    </w:p>
    <w:p w14:paraId="4925A356" w14:textId="77777777" w:rsidR="009C20AA" w:rsidRPr="002C4809" w:rsidRDefault="009C20AA" w:rsidP="009C20AA">
      <w:pPr>
        <w:jc w:val="both"/>
        <w:rPr>
          <w:rFonts w:ascii="Arial" w:hAnsi="Arial" w:cs="Arial"/>
        </w:rPr>
      </w:pPr>
      <w:r w:rsidRPr="002C4809">
        <w:rPr>
          <w:rFonts w:ascii="Arial" w:hAnsi="Arial" w:cs="Arial"/>
        </w:rPr>
        <w:lastRenderedPageBreak/>
        <w:t>COORDINACIÓN GENERAL Y RELACIONES PÚBLICAS – Diana Magali Hernández Ramírez: Productora, Conductora de medios audiovisuales, Editora, Colaboradora con Medios de Comunicación y Docente.</w:t>
      </w:r>
    </w:p>
    <w:p w14:paraId="43F7F684" w14:textId="77777777" w:rsidR="009C20AA" w:rsidRPr="002C4809" w:rsidRDefault="009C20AA" w:rsidP="009C20AA">
      <w:pPr>
        <w:jc w:val="both"/>
        <w:rPr>
          <w:rFonts w:ascii="Arial" w:hAnsi="Arial" w:cs="Arial"/>
        </w:rPr>
      </w:pPr>
    </w:p>
    <w:p w14:paraId="1AB90710" w14:textId="77777777" w:rsidR="009C20AA" w:rsidRPr="002C4809" w:rsidRDefault="009C20AA" w:rsidP="009C20AA">
      <w:pPr>
        <w:jc w:val="both"/>
        <w:rPr>
          <w:rFonts w:ascii="Arial" w:hAnsi="Arial" w:cs="Arial"/>
        </w:rPr>
      </w:pPr>
      <w:r w:rsidRPr="002C4809">
        <w:rPr>
          <w:rFonts w:ascii="Arial" w:hAnsi="Arial" w:cs="Arial"/>
        </w:rPr>
        <w:t>COORDINACIÓN PABELLÓN ACADÉMICO Y RELACIONES INSTITUCIONALES: M.P.D.C. Ingrid St. Claire Lozano Woolrich: Economista, docente, músico, periodista, investigadora, gestora y promotora cultural.</w:t>
      </w:r>
    </w:p>
    <w:p w14:paraId="4750B3E0" w14:textId="77777777" w:rsidR="009C20AA" w:rsidRPr="002C4809" w:rsidRDefault="009C20AA" w:rsidP="009C20AA">
      <w:pPr>
        <w:jc w:val="both"/>
        <w:rPr>
          <w:rFonts w:ascii="Arial" w:hAnsi="Arial" w:cs="Arial"/>
        </w:rPr>
      </w:pPr>
    </w:p>
    <w:p w14:paraId="7E1161A7" w14:textId="77777777" w:rsidR="009C20AA" w:rsidRPr="002C4809" w:rsidRDefault="009C20AA" w:rsidP="009C20AA">
      <w:pPr>
        <w:jc w:val="both"/>
        <w:rPr>
          <w:rFonts w:ascii="Arial" w:hAnsi="Arial" w:cs="Arial"/>
        </w:rPr>
      </w:pPr>
      <w:r w:rsidRPr="002C4809">
        <w:rPr>
          <w:rFonts w:ascii="Arial" w:hAnsi="Arial" w:cs="Arial"/>
        </w:rPr>
        <w:t>VINCULACIÓN CINEMATOGRÁFICA Y PROGRAMACIÓN – Arturo Antonio Tay Balderas: Realizador, Productor y Guionista Cinematográfico.</w:t>
      </w:r>
    </w:p>
    <w:p w14:paraId="7BDC363B" w14:textId="77777777" w:rsidR="009C20AA" w:rsidRPr="002C4809" w:rsidRDefault="009C20AA" w:rsidP="009C20AA">
      <w:pPr>
        <w:jc w:val="both"/>
        <w:rPr>
          <w:rFonts w:ascii="Arial" w:hAnsi="Arial" w:cs="Arial"/>
        </w:rPr>
      </w:pPr>
    </w:p>
    <w:p w14:paraId="4A196B4C" w14:textId="77777777" w:rsidR="009C20AA" w:rsidRPr="002C4809" w:rsidRDefault="009C20AA" w:rsidP="009C20AA">
      <w:pPr>
        <w:jc w:val="both"/>
        <w:rPr>
          <w:rFonts w:ascii="Arial" w:hAnsi="Arial" w:cs="Arial"/>
        </w:rPr>
      </w:pPr>
      <w:r w:rsidRPr="002C4809">
        <w:rPr>
          <w:rFonts w:ascii="Arial" w:hAnsi="Arial" w:cs="Arial"/>
        </w:rPr>
        <w:t>JURADO:</w:t>
      </w:r>
    </w:p>
    <w:p w14:paraId="4C3611CF" w14:textId="77777777" w:rsidR="009C20AA" w:rsidRPr="002C4809" w:rsidRDefault="009C20AA" w:rsidP="009C20AA">
      <w:pPr>
        <w:jc w:val="both"/>
        <w:rPr>
          <w:rFonts w:ascii="Arial" w:hAnsi="Arial" w:cs="Arial"/>
        </w:rPr>
      </w:pPr>
      <w:r w:rsidRPr="002C4809">
        <w:rPr>
          <w:rFonts w:ascii="Arial" w:hAnsi="Arial" w:cs="Arial"/>
        </w:rPr>
        <w:t>Adriana Barraza</w:t>
      </w:r>
    </w:p>
    <w:p w14:paraId="51560BD0" w14:textId="77777777" w:rsidR="009C20AA" w:rsidRPr="002C4809" w:rsidRDefault="009C20AA" w:rsidP="009C20AA">
      <w:pPr>
        <w:jc w:val="both"/>
        <w:rPr>
          <w:rFonts w:ascii="Arial" w:hAnsi="Arial" w:cs="Arial"/>
        </w:rPr>
      </w:pPr>
      <w:r w:rsidRPr="002C4809">
        <w:rPr>
          <w:rFonts w:ascii="Arial" w:hAnsi="Arial" w:cs="Arial"/>
        </w:rPr>
        <w:t>Vanessa Bauche</w:t>
      </w:r>
    </w:p>
    <w:p w14:paraId="6D100DB1" w14:textId="77777777" w:rsidR="009C20AA" w:rsidRPr="002C4809" w:rsidRDefault="009C20AA" w:rsidP="009C20AA">
      <w:pPr>
        <w:jc w:val="both"/>
        <w:rPr>
          <w:rFonts w:ascii="Arial" w:hAnsi="Arial" w:cs="Arial"/>
        </w:rPr>
      </w:pPr>
      <w:r w:rsidRPr="002C4809">
        <w:rPr>
          <w:rFonts w:ascii="Arial" w:hAnsi="Arial" w:cs="Arial"/>
        </w:rPr>
        <w:t>Maya Zapata</w:t>
      </w:r>
    </w:p>
    <w:p w14:paraId="1BEA250E" w14:textId="77777777" w:rsidR="009C20AA" w:rsidRPr="002C4809" w:rsidRDefault="009C20AA" w:rsidP="009C20AA">
      <w:pPr>
        <w:jc w:val="both"/>
        <w:rPr>
          <w:rFonts w:ascii="Arial" w:hAnsi="Arial" w:cs="Arial"/>
        </w:rPr>
      </w:pPr>
      <w:r w:rsidRPr="002C4809">
        <w:rPr>
          <w:rFonts w:ascii="Arial" w:hAnsi="Arial" w:cs="Arial"/>
        </w:rPr>
        <w:t>Gustavo Sánchez Parra</w:t>
      </w:r>
    </w:p>
    <w:p w14:paraId="009C5757" w14:textId="77777777" w:rsidR="009C20AA" w:rsidRPr="002C4809" w:rsidRDefault="009C20AA" w:rsidP="009C20AA">
      <w:pPr>
        <w:jc w:val="both"/>
        <w:rPr>
          <w:rFonts w:ascii="Arial" w:hAnsi="Arial" w:cs="Arial"/>
        </w:rPr>
      </w:pPr>
      <w:r w:rsidRPr="002C4809">
        <w:rPr>
          <w:rFonts w:ascii="Arial" w:hAnsi="Arial" w:cs="Arial"/>
        </w:rPr>
        <w:t>Carlos Bolado</w:t>
      </w:r>
    </w:p>
    <w:p w14:paraId="08CF6280" w14:textId="77777777" w:rsidR="009C20AA" w:rsidRDefault="009C20AA" w:rsidP="009C20AA">
      <w:pPr>
        <w:rPr>
          <w:rFonts w:ascii="Arial" w:hAnsi="Arial" w:cs="Arial"/>
        </w:rPr>
      </w:pPr>
      <w:r w:rsidRPr="002C4809">
        <w:rPr>
          <w:rFonts w:ascii="Arial" w:hAnsi="Arial" w:cs="Arial"/>
        </w:rPr>
        <w:t>Alan Jonsson</w:t>
      </w:r>
    </w:p>
    <w:p w14:paraId="4A349E3F" w14:textId="77777777" w:rsidR="002622B9" w:rsidRDefault="002622B9" w:rsidP="009C20AA">
      <w:pPr>
        <w:rPr>
          <w:rFonts w:ascii="Arial" w:hAnsi="Arial" w:cs="Arial"/>
        </w:rPr>
      </w:pPr>
    </w:p>
    <w:p w14:paraId="558EC0AA" w14:textId="77777777" w:rsidR="009C20AA" w:rsidRPr="002C4809" w:rsidRDefault="009C20AA" w:rsidP="009C20AA">
      <w:pPr>
        <w:rPr>
          <w:rFonts w:ascii="Arial" w:hAnsi="Arial" w:cs="Arial"/>
          <w:b/>
        </w:rPr>
      </w:pPr>
      <w:r w:rsidRPr="002C4809">
        <w:rPr>
          <w:rFonts w:ascii="Arial" w:hAnsi="Arial" w:cs="Arial"/>
          <w:b/>
        </w:rPr>
        <w:t>Entidad ejecutora</w:t>
      </w:r>
    </w:p>
    <w:p w14:paraId="7BB91962" w14:textId="77777777" w:rsidR="009C20AA" w:rsidRPr="002C4809" w:rsidRDefault="009C20AA" w:rsidP="009C20AA">
      <w:pPr>
        <w:rPr>
          <w:rFonts w:ascii="Arial" w:hAnsi="Arial" w:cs="Arial"/>
        </w:rPr>
      </w:pPr>
      <w:r w:rsidRPr="002C4809">
        <w:rPr>
          <w:rFonts w:ascii="Arial" w:hAnsi="Arial" w:cs="Arial"/>
        </w:rPr>
        <w:t xml:space="preserve">Festival Internacional de Cine del Centro Histórico de Toluca A.C. </w:t>
      </w:r>
    </w:p>
    <w:p w14:paraId="070FC781" w14:textId="77777777" w:rsidR="009C20AA" w:rsidRPr="002C4809" w:rsidRDefault="009C20AA" w:rsidP="009C20AA">
      <w:pPr>
        <w:rPr>
          <w:rFonts w:ascii="Arial" w:hAnsi="Arial" w:cs="Arial"/>
        </w:rPr>
      </w:pPr>
    </w:p>
    <w:p w14:paraId="03655FEE" w14:textId="77777777" w:rsidR="009C20AA" w:rsidRPr="002C4809" w:rsidRDefault="009C20AA" w:rsidP="009C20AA">
      <w:pPr>
        <w:rPr>
          <w:rFonts w:ascii="Arial" w:hAnsi="Arial" w:cs="Arial"/>
          <w:b/>
        </w:rPr>
      </w:pPr>
      <w:r w:rsidRPr="00FD61B1">
        <w:rPr>
          <w:rFonts w:ascii="Arial" w:hAnsi="Arial" w:cs="Arial"/>
          <w:b/>
        </w:rPr>
        <w:t>Estrategia de promoción y difusión</w:t>
      </w:r>
    </w:p>
    <w:p w14:paraId="631DEC8C" w14:textId="77777777" w:rsidR="009C20AA" w:rsidRPr="002C4809" w:rsidRDefault="009C20AA" w:rsidP="009C20AA">
      <w:pPr>
        <w:rPr>
          <w:rFonts w:ascii="Arial" w:hAnsi="Arial" w:cs="Arial"/>
        </w:rPr>
      </w:pPr>
    </w:p>
    <w:p w14:paraId="0E08B4D1" w14:textId="77777777" w:rsidR="009C20AA" w:rsidRPr="002C4809" w:rsidRDefault="009C20AA" w:rsidP="009C20AA">
      <w:pPr>
        <w:pStyle w:val="Prrafodelista"/>
        <w:numPr>
          <w:ilvl w:val="0"/>
          <w:numId w:val="10"/>
        </w:numPr>
        <w:rPr>
          <w:rFonts w:ascii="Arial" w:hAnsi="Arial" w:cs="Arial"/>
        </w:rPr>
      </w:pPr>
      <w:r w:rsidRPr="002C4809">
        <w:rPr>
          <w:rFonts w:ascii="Arial" w:hAnsi="Arial" w:cs="Arial"/>
        </w:rPr>
        <w:t>Medios de Comunicación Radiofónica y Televisiva (Spots de Radio y Televisión)</w:t>
      </w:r>
    </w:p>
    <w:p w14:paraId="7F0D765C" w14:textId="77777777" w:rsidR="009C20AA" w:rsidRPr="002C4809" w:rsidRDefault="009C20AA" w:rsidP="009C20AA">
      <w:pPr>
        <w:pStyle w:val="Prrafodelista"/>
        <w:numPr>
          <w:ilvl w:val="0"/>
          <w:numId w:val="10"/>
        </w:numPr>
        <w:rPr>
          <w:rFonts w:ascii="Arial" w:hAnsi="Arial" w:cs="Arial"/>
        </w:rPr>
      </w:pPr>
      <w:r w:rsidRPr="002C4809">
        <w:rPr>
          <w:rFonts w:ascii="Arial" w:hAnsi="Arial" w:cs="Arial"/>
        </w:rPr>
        <w:t>Medios Digitales (Sitios de Internet, Pagina Oficial del Festival, Redes Sociales)</w:t>
      </w:r>
    </w:p>
    <w:p w14:paraId="4282AFB7" w14:textId="77777777" w:rsidR="009C20AA" w:rsidRPr="002C4809" w:rsidRDefault="009C20AA" w:rsidP="009C20AA">
      <w:pPr>
        <w:pStyle w:val="Prrafodelista"/>
        <w:numPr>
          <w:ilvl w:val="0"/>
          <w:numId w:val="10"/>
        </w:numPr>
        <w:rPr>
          <w:rFonts w:ascii="Arial" w:hAnsi="Arial" w:cs="Arial"/>
        </w:rPr>
      </w:pPr>
      <w:r w:rsidRPr="002C4809">
        <w:rPr>
          <w:rFonts w:ascii="Arial" w:hAnsi="Arial" w:cs="Arial"/>
        </w:rPr>
        <w:t>Medios Impresos (Revistas, Periódicos, Carteles, Volantes, Lonas, Espectaculares)</w:t>
      </w:r>
    </w:p>
    <w:p w14:paraId="2A9BE8E8" w14:textId="77777777" w:rsidR="009C20AA" w:rsidRPr="002C4809" w:rsidRDefault="009C20AA" w:rsidP="009C20AA">
      <w:pPr>
        <w:pStyle w:val="Prrafodelista"/>
        <w:numPr>
          <w:ilvl w:val="0"/>
          <w:numId w:val="10"/>
        </w:numPr>
        <w:rPr>
          <w:rFonts w:ascii="Arial" w:hAnsi="Arial" w:cs="Arial"/>
        </w:rPr>
      </w:pPr>
      <w:r w:rsidRPr="002C4809">
        <w:rPr>
          <w:rFonts w:ascii="Arial" w:hAnsi="Arial" w:cs="Arial"/>
        </w:rPr>
        <w:t>Redes de Difusión Académica y Cultural</w:t>
      </w:r>
    </w:p>
    <w:p w14:paraId="3A42D590" w14:textId="77777777" w:rsidR="009C20AA" w:rsidRPr="002C4809" w:rsidRDefault="009C20AA" w:rsidP="009C20AA">
      <w:pPr>
        <w:pStyle w:val="Prrafodelista"/>
        <w:numPr>
          <w:ilvl w:val="0"/>
          <w:numId w:val="10"/>
        </w:numPr>
        <w:rPr>
          <w:rFonts w:ascii="Arial" w:hAnsi="Arial" w:cs="Arial"/>
        </w:rPr>
      </w:pPr>
      <w:r w:rsidRPr="002C4809">
        <w:rPr>
          <w:rFonts w:ascii="Arial" w:hAnsi="Arial" w:cs="Arial"/>
        </w:rPr>
        <w:t xml:space="preserve">Boletines, Agendas Culturales y Programas Institucionales </w:t>
      </w:r>
    </w:p>
    <w:p w14:paraId="3107C184" w14:textId="77777777" w:rsidR="009C20AA" w:rsidRPr="002C4809" w:rsidRDefault="009C20AA" w:rsidP="009C20AA">
      <w:pPr>
        <w:pStyle w:val="Prrafodelista"/>
        <w:numPr>
          <w:ilvl w:val="0"/>
          <w:numId w:val="10"/>
        </w:numPr>
        <w:rPr>
          <w:rFonts w:ascii="Arial" w:hAnsi="Arial" w:cs="Arial"/>
        </w:rPr>
      </w:pPr>
      <w:r w:rsidRPr="002C4809">
        <w:rPr>
          <w:rFonts w:ascii="Arial" w:hAnsi="Arial" w:cs="Arial"/>
        </w:rPr>
        <w:t>Eventos Artístico-Culturales</w:t>
      </w:r>
    </w:p>
    <w:p w14:paraId="03EFB566" w14:textId="77777777" w:rsidR="009C20AA" w:rsidRPr="002C4809" w:rsidRDefault="009C20AA" w:rsidP="009C20AA">
      <w:pPr>
        <w:rPr>
          <w:rFonts w:ascii="Arial" w:hAnsi="Arial" w:cs="Arial"/>
        </w:rPr>
      </w:pPr>
    </w:p>
    <w:p w14:paraId="1E0EBA76" w14:textId="77777777" w:rsidR="009C20AA" w:rsidRPr="002C4809" w:rsidRDefault="009C20AA" w:rsidP="009C20AA">
      <w:pPr>
        <w:rPr>
          <w:rFonts w:ascii="Arial" w:hAnsi="Arial" w:cs="Arial"/>
          <w:b/>
        </w:rPr>
      </w:pPr>
      <w:r w:rsidRPr="002C4809">
        <w:rPr>
          <w:rFonts w:ascii="Arial" w:hAnsi="Arial" w:cs="Arial"/>
        </w:rPr>
        <w:t xml:space="preserve"> </w:t>
      </w:r>
      <w:r w:rsidRPr="002C4809">
        <w:rPr>
          <w:rFonts w:ascii="Arial" w:hAnsi="Arial" w:cs="Arial"/>
          <w:b/>
        </w:rPr>
        <w:t>Costos y Presupuesto</w:t>
      </w:r>
    </w:p>
    <w:p w14:paraId="36140162" w14:textId="77777777" w:rsidR="009C20AA" w:rsidRPr="002C4809" w:rsidRDefault="009C20AA" w:rsidP="009C20AA">
      <w:pPr>
        <w:rPr>
          <w:rFonts w:ascii="Arial" w:hAnsi="Arial" w:cs="Arial"/>
        </w:rPr>
      </w:pPr>
    </w:p>
    <w:p w14:paraId="3885CF23" w14:textId="77777777" w:rsidR="009C20AA" w:rsidRPr="002C4809" w:rsidRDefault="009C20AA" w:rsidP="009C20AA">
      <w:pPr>
        <w:rPr>
          <w:rFonts w:ascii="Arial" w:hAnsi="Arial" w:cs="Arial"/>
        </w:rPr>
      </w:pPr>
      <w:r w:rsidRPr="002C4809">
        <w:rPr>
          <w:rFonts w:ascii="Arial" w:hAnsi="Arial" w:cs="Arial"/>
        </w:rPr>
        <w:t>$12´000,000.00 (DOCE MILLONES DE PESOS 00/100 M.N.) – MONTO TOTAL DEL PRESUPUESTO ANEXO</w:t>
      </w:r>
    </w:p>
    <w:p w14:paraId="006856F2" w14:textId="77777777" w:rsidR="009C20AA" w:rsidRPr="002C4809" w:rsidRDefault="009C20AA" w:rsidP="009C20AA">
      <w:pPr>
        <w:rPr>
          <w:rFonts w:ascii="Arial" w:hAnsi="Arial" w:cs="Arial"/>
        </w:rPr>
      </w:pPr>
    </w:p>
    <w:p w14:paraId="3DDC449A" w14:textId="77777777" w:rsidR="009C20AA" w:rsidRPr="002C4809" w:rsidRDefault="009C20AA" w:rsidP="009C20AA">
      <w:pPr>
        <w:rPr>
          <w:rFonts w:ascii="Arial" w:hAnsi="Arial" w:cs="Arial"/>
          <w:b/>
        </w:rPr>
      </w:pPr>
      <w:r w:rsidRPr="002C4809">
        <w:rPr>
          <w:rFonts w:ascii="Arial" w:hAnsi="Arial" w:cs="Arial"/>
          <w:b/>
        </w:rPr>
        <w:t>Entidades Financiadoras</w:t>
      </w:r>
    </w:p>
    <w:p w14:paraId="464094C0" w14:textId="77777777" w:rsidR="009C20AA" w:rsidRPr="002C4809" w:rsidRDefault="009C20AA" w:rsidP="009C20AA">
      <w:pPr>
        <w:rPr>
          <w:rFonts w:ascii="Arial" w:hAnsi="Arial" w:cs="Arial"/>
        </w:rPr>
      </w:pPr>
    </w:p>
    <w:p w14:paraId="36975295" w14:textId="77777777" w:rsidR="009C20AA" w:rsidRPr="002C4809" w:rsidRDefault="009C20AA" w:rsidP="009C20AA">
      <w:pPr>
        <w:rPr>
          <w:rFonts w:ascii="Arial" w:hAnsi="Arial" w:cs="Arial"/>
        </w:rPr>
      </w:pPr>
      <w:r w:rsidRPr="002C4809">
        <w:rPr>
          <w:rFonts w:ascii="Arial" w:hAnsi="Arial" w:cs="Arial"/>
        </w:rPr>
        <w:t>Instituto Mexicano de Cinematografía (IMCINE)</w:t>
      </w:r>
    </w:p>
    <w:p w14:paraId="6647E6E2" w14:textId="77777777" w:rsidR="009C20AA" w:rsidRPr="002C4809" w:rsidRDefault="009C20AA" w:rsidP="009C20AA">
      <w:pPr>
        <w:rPr>
          <w:rFonts w:ascii="Arial" w:hAnsi="Arial" w:cs="Arial"/>
        </w:rPr>
      </w:pPr>
      <w:r w:rsidRPr="002C4809">
        <w:rPr>
          <w:rFonts w:ascii="Arial" w:hAnsi="Arial" w:cs="Arial"/>
        </w:rPr>
        <w:t>Secretaria de Educación del Edo. De México</w:t>
      </w:r>
    </w:p>
    <w:p w14:paraId="6F715440" w14:textId="77777777" w:rsidR="009C20AA" w:rsidRPr="002C4809" w:rsidRDefault="009C20AA" w:rsidP="009C20AA">
      <w:pPr>
        <w:rPr>
          <w:rFonts w:ascii="Arial" w:hAnsi="Arial" w:cs="Arial"/>
        </w:rPr>
      </w:pPr>
      <w:r w:rsidRPr="002C4809">
        <w:rPr>
          <w:rFonts w:ascii="Arial" w:hAnsi="Arial" w:cs="Arial"/>
        </w:rPr>
        <w:t>Instituto Mexiquense de Cultura (IMC)</w:t>
      </w:r>
    </w:p>
    <w:p w14:paraId="69BA0785" w14:textId="77777777" w:rsidR="009C20AA" w:rsidRPr="002C4809" w:rsidRDefault="009C20AA" w:rsidP="009C20AA">
      <w:pPr>
        <w:rPr>
          <w:rFonts w:ascii="Arial" w:hAnsi="Arial" w:cs="Arial"/>
        </w:rPr>
      </w:pPr>
      <w:r w:rsidRPr="002C4809">
        <w:rPr>
          <w:rFonts w:ascii="Arial" w:hAnsi="Arial" w:cs="Arial"/>
        </w:rPr>
        <w:t>Sistema para el Desarrollo Integral de la Familia del Estado de México (DIFEM)</w:t>
      </w:r>
    </w:p>
    <w:p w14:paraId="20BF654A" w14:textId="77777777" w:rsidR="009C20AA" w:rsidRPr="002C4809" w:rsidRDefault="009C20AA" w:rsidP="009C20AA">
      <w:pPr>
        <w:rPr>
          <w:rFonts w:ascii="Arial" w:hAnsi="Arial" w:cs="Arial"/>
        </w:rPr>
      </w:pPr>
      <w:r w:rsidRPr="002C4809">
        <w:rPr>
          <w:rFonts w:ascii="Arial" w:hAnsi="Arial" w:cs="Arial"/>
        </w:rPr>
        <w:t xml:space="preserve">LVII Legislatura del Estado de México </w:t>
      </w:r>
    </w:p>
    <w:p w14:paraId="699D97E7" w14:textId="77777777" w:rsidR="009C20AA" w:rsidRPr="002C4809" w:rsidRDefault="009C20AA" w:rsidP="009C20AA">
      <w:pPr>
        <w:rPr>
          <w:rFonts w:ascii="Arial" w:hAnsi="Arial" w:cs="Arial"/>
        </w:rPr>
      </w:pPr>
      <w:r w:rsidRPr="002C4809">
        <w:rPr>
          <w:rFonts w:ascii="Arial" w:hAnsi="Arial" w:cs="Arial"/>
        </w:rPr>
        <w:lastRenderedPageBreak/>
        <w:t>H. Ayuntamiento de Toluca</w:t>
      </w:r>
    </w:p>
    <w:p w14:paraId="5DD978D2" w14:textId="77777777" w:rsidR="009C20AA" w:rsidRPr="002C4809" w:rsidRDefault="009C20AA" w:rsidP="009C20AA">
      <w:pPr>
        <w:rPr>
          <w:rFonts w:ascii="Arial" w:hAnsi="Arial" w:cs="Arial"/>
        </w:rPr>
      </w:pPr>
    </w:p>
    <w:p w14:paraId="7AFCEC73" w14:textId="77777777" w:rsidR="009C20AA" w:rsidRPr="002C4809" w:rsidRDefault="009C20AA" w:rsidP="009C20AA">
      <w:pPr>
        <w:rPr>
          <w:rFonts w:ascii="Arial" w:hAnsi="Arial" w:cs="Arial"/>
          <w:b/>
        </w:rPr>
      </w:pPr>
      <w:r w:rsidRPr="002C4809">
        <w:rPr>
          <w:rFonts w:ascii="Arial" w:hAnsi="Arial" w:cs="Arial"/>
          <w:b/>
        </w:rPr>
        <w:t>Modalidad de financiamiento</w:t>
      </w:r>
    </w:p>
    <w:p w14:paraId="5407E1A6" w14:textId="77777777" w:rsidR="009C20AA" w:rsidRPr="002C4809" w:rsidRDefault="009C20AA" w:rsidP="009C20AA">
      <w:pPr>
        <w:rPr>
          <w:rFonts w:ascii="Arial" w:hAnsi="Arial" w:cs="Arial"/>
        </w:rPr>
      </w:pPr>
      <w:r w:rsidRPr="002C4809">
        <w:rPr>
          <w:rFonts w:ascii="Arial" w:hAnsi="Arial" w:cs="Arial"/>
        </w:rPr>
        <w:t>En Especie y Pago de proveedores</w:t>
      </w:r>
    </w:p>
    <w:p w14:paraId="4D689078" w14:textId="77777777" w:rsidR="009C20AA" w:rsidRPr="002C4809" w:rsidRDefault="009C20AA" w:rsidP="009C20AA">
      <w:pPr>
        <w:rPr>
          <w:rFonts w:ascii="Arial" w:hAnsi="Arial" w:cs="Arial"/>
          <w:b/>
        </w:rPr>
      </w:pPr>
      <w:r w:rsidRPr="002C4809">
        <w:rPr>
          <w:rFonts w:ascii="Arial" w:hAnsi="Arial" w:cs="Arial"/>
          <w:b/>
        </w:rPr>
        <w:t>Ingresos</w:t>
      </w:r>
    </w:p>
    <w:p w14:paraId="3F7B2C67" w14:textId="4175673F" w:rsidR="009C20AA" w:rsidRPr="002C4809" w:rsidRDefault="002622B9" w:rsidP="009C20AA">
      <w:pPr>
        <w:rPr>
          <w:rFonts w:ascii="Arial" w:hAnsi="Arial" w:cs="Arial"/>
        </w:rPr>
      </w:pPr>
      <w:r>
        <w:rPr>
          <w:rFonts w:ascii="Arial" w:hAnsi="Arial" w:cs="Arial"/>
        </w:rPr>
        <w:t>No Aplica</w:t>
      </w:r>
    </w:p>
    <w:p w14:paraId="736338F7" w14:textId="77777777" w:rsidR="009C20AA" w:rsidRPr="002C4809" w:rsidRDefault="009C20AA" w:rsidP="009C20AA">
      <w:pPr>
        <w:rPr>
          <w:rFonts w:ascii="Arial" w:hAnsi="Arial" w:cs="Arial"/>
          <w:b/>
        </w:rPr>
      </w:pPr>
      <w:r w:rsidRPr="002C4809">
        <w:rPr>
          <w:rFonts w:ascii="Arial" w:hAnsi="Arial" w:cs="Arial"/>
          <w:b/>
        </w:rPr>
        <w:t>Gastos</w:t>
      </w:r>
    </w:p>
    <w:p w14:paraId="2B3846D7" w14:textId="77777777" w:rsidR="002622B9" w:rsidRDefault="002622B9" w:rsidP="002622B9">
      <w:pPr>
        <w:rPr>
          <w:rFonts w:ascii="Arial" w:hAnsi="Arial" w:cs="Arial"/>
        </w:rPr>
      </w:pPr>
      <w:r>
        <w:rPr>
          <w:rFonts w:ascii="Arial" w:hAnsi="Arial" w:cs="Arial"/>
        </w:rPr>
        <w:t>Presupuesto</w:t>
      </w:r>
    </w:p>
    <w:p w14:paraId="5F32A140" w14:textId="77777777" w:rsidR="002622B9" w:rsidRDefault="002622B9" w:rsidP="002622B9">
      <w:pPr>
        <w:rPr>
          <w:rFonts w:ascii="Arial" w:hAnsi="Arial" w:cs="Arial"/>
        </w:rPr>
      </w:pPr>
    </w:p>
    <w:p w14:paraId="35C18461" w14:textId="29027AED" w:rsidR="009C20AA" w:rsidRPr="002622B9" w:rsidRDefault="009C20AA" w:rsidP="002622B9">
      <w:pPr>
        <w:jc w:val="center"/>
        <w:rPr>
          <w:rFonts w:ascii="Arial" w:hAnsi="Arial" w:cs="Arial"/>
        </w:rPr>
      </w:pPr>
      <w:r w:rsidRPr="009C20AA">
        <w:rPr>
          <w:rFonts w:ascii="Arial" w:hAnsi="Arial" w:cs="Arial"/>
          <w:b/>
        </w:rPr>
        <w:t>PÚBLICO OBJETIVO</w:t>
      </w:r>
    </w:p>
    <w:p w14:paraId="5C0042D8" w14:textId="77777777" w:rsidR="009C20AA" w:rsidRDefault="009C20AA" w:rsidP="009C20AA">
      <w:pPr>
        <w:jc w:val="center"/>
        <w:rPr>
          <w:rFonts w:ascii="Arial" w:hAnsi="Arial" w:cs="Arial"/>
          <w:b/>
        </w:rPr>
      </w:pPr>
    </w:p>
    <w:p w14:paraId="11114EDC" w14:textId="77777777" w:rsidR="009C20AA" w:rsidRPr="002C4809" w:rsidRDefault="009C20AA" w:rsidP="009C20AA">
      <w:pPr>
        <w:rPr>
          <w:rFonts w:ascii="Arial" w:hAnsi="Arial" w:cs="Arial"/>
          <w:b/>
        </w:rPr>
      </w:pPr>
      <w:r w:rsidRPr="002C4809">
        <w:rPr>
          <w:rFonts w:ascii="Arial" w:hAnsi="Arial" w:cs="Arial"/>
          <w:b/>
        </w:rPr>
        <w:t>Población objetivo</w:t>
      </w:r>
    </w:p>
    <w:p w14:paraId="600B0119" w14:textId="77777777" w:rsidR="009C20AA" w:rsidRPr="002C4809" w:rsidRDefault="009C20AA" w:rsidP="009C20AA">
      <w:pPr>
        <w:rPr>
          <w:rFonts w:ascii="Arial" w:hAnsi="Arial" w:cs="Arial"/>
        </w:rPr>
      </w:pPr>
    </w:p>
    <w:p w14:paraId="2135F83F" w14:textId="77777777" w:rsidR="009C20AA" w:rsidRPr="002C4809" w:rsidRDefault="009C20AA" w:rsidP="009C20AA">
      <w:pPr>
        <w:jc w:val="both"/>
        <w:rPr>
          <w:rFonts w:ascii="Arial" w:hAnsi="Arial" w:cs="Arial"/>
        </w:rPr>
      </w:pPr>
      <w:r w:rsidRPr="002C4809">
        <w:rPr>
          <w:rFonts w:ascii="Arial" w:hAnsi="Arial" w:cs="Arial"/>
        </w:rPr>
        <w:t>El Municipio de Toluca, Estado de México tiene una población Total: 819,561 personas. Este pro</w:t>
      </w:r>
      <w:r>
        <w:rPr>
          <w:rFonts w:ascii="Arial" w:hAnsi="Arial" w:cs="Arial"/>
        </w:rPr>
        <w:t>yecto está enfocado a niños,  jó</w:t>
      </w:r>
      <w:r w:rsidRPr="002C4809">
        <w:rPr>
          <w:rFonts w:ascii="Arial" w:hAnsi="Arial" w:cs="Arial"/>
        </w:rPr>
        <w:t>venes, adultos, familias de la 5ta. ciudad más poblada en el país.</w:t>
      </w:r>
    </w:p>
    <w:p w14:paraId="2E814C66" w14:textId="77777777" w:rsidR="009C20AA" w:rsidRPr="002C4809" w:rsidRDefault="009C20AA" w:rsidP="009C20AA">
      <w:pPr>
        <w:jc w:val="both"/>
        <w:rPr>
          <w:rFonts w:ascii="Arial" w:hAnsi="Arial" w:cs="Arial"/>
        </w:rPr>
      </w:pPr>
    </w:p>
    <w:p w14:paraId="315CB1C8" w14:textId="77777777" w:rsidR="009C20AA" w:rsidRPr="002C4809" w:rsidRDefault="009C20AA" w:rsidP="009C20AA">
      <w:pPr>
        <w:rPr>
          <w:rFonts w:ascii="Arial" w:hAnsi="Arial" w:cs="Arial"/>
          <w:b/>
        </w:rPr>
      </w:pPr>
      <w:r w:rsidRPr="002C4809">
        <w:rPr>
          <w:rFonts w:ascii="Arial" w:hAnsi="Arial" w:cs="Arial"/>
          <w:b/>
        </w:rPr>
        <w:t>Localización</w:t>
      </w:r>
    </w:p>
    <w:p w14:paraId="4C1D1F7F" w14:textId="77777777" w:rsidR="009C20AA" w:rsidRPr="002C4809" w:rsidRDefault="009C20AA" w:rsidP="009C20AA">
      <w:pPr>
        <w:rPr>
          <w:rFonts w:ascii="Arial" w:hAnsi="Arial" w:cs="Arial"/>
        </w:rPr>
      </w:pPr>
    </w:p>
    <w:p w14:paraId="144E1CD0" w14:textId="77777777" w:rsidR="009C20AA" w:rsidRPr="002C4809" w:rsidRDefault="009C20AA" w:rsidP="009C20AA">
      <w:pPr>
        <w:jc w:val="both"/>
        <w:rPr>
          <w:rFonts w:ascii="Arial" w:hAnsi="Arial" w:cs="Arial"/>
        </w:rPr>
      </w:pPr>
      <w:r w:rsidRPr="002C4809">
        <w:rPr>
          <w:rFonts w:ascii="Arial" w:hAnsi="Arial" w:cs="Arial"/>
        </w:rPr>
        <w:t>Municipio de Toluca, capital del Estado de México, integrado por una cabecera municipal, que es la ciudad de Toluca de Lerdo. Se organiza territorialmente en 47 delegaciones y 38 subdelegaciones, cuenta con una superficie total de 420.14 kilómetros cuadrados, y colinda al norte con los Municipios de Almoloya de Juárez, Temoaya y Otzolotepec; al oriente con Lerma, San Mateo Atenco y Metepec; al sur con Metepec, Calimaya, Tenango del Valle, Villa Guerrero y Coatepec Harinas; y al poniente con Zinacantepec y Almoloya de Juárez.</w:t>
      </w:r>
    </w:p>
    <w:p w14:paraId="13B40A97" w14:textId="77777777" w:rsidR="009C20AA" w:rsidRPr="002C4809" w:rsidRDefault="009C20AA" w:rsidP="009C20AA">
      <w:pPr>
        <w:jc w:val="both"/>
        <w:rPr>
          <w:rFonts w:ascii="Arial" w:hAnsi="Arial" w:cs="Arial"/>
        </w:rPr>
      </w:pPr>
    </w:p>
    <w:p w14:paraId="7D071114" w14:textId="77777777" w:rsidR="009C20AA" w:rsidRPr="002C4809" w:rsidRDefault="009C20AA" w:rsidP="009C20AA">
      <w:pPr>
        <w:jc w:val="both"/>
        <w:rPr>
          <w:rFonts w:ascii="Arial" w:hAnsi="Arial" w:cs="Arial"/>
        </w:rPr>
      </w:pPr>
      <w:r w:rsidRPr="002C4809">
        <w:rPr>
          <w:rFonts w:ascii="Arial" w:hAnsi="Arial" w:cs="Arial"/>
        </w:rPr>
        <w:t>La situación geográfica, la demografía del Estado de México y su capital la ciudad de Toluca, es una de las ciudades más importantes del país, adquiriendo la nomenclatura de Centro Histórico, cuenta con un atractivo arquitectónico singular y un potencia</w:t>
      </w:r>
      <w:r>
        <w:rPr>
          <w:rFonts w:ascii="Arial" w:hAnsi="Arial" w:cs="Arial"/>
        </w:rPr>
        <w:t>l de andadores para la ciudadaní</w:t>
      </w:r>
      <w:r w:rsidRPr="002C4809">
        <w:rPr>
          <w:rFonts w:ascii="Arial" w:hAnsi="Arial" w:cs="Arial"/>
        </w:rPr>
        <w:t>a, salas de exhibición, teatros, restaurantes y centros culturales en un área de 2 km perfectamente transitable y con una gran herencia cultural e histórica para la ciudad.</w:t>
      </w:r>
    </w:p>
    <w:p w14:paraId="13271E62" w14:textId="77777777" w:rsidR="009C20AA" w:rsidRPr="002C4809" w:rsidRDefault="009C20AA" w:rsidP="009C20AA">
      <w:pPr>
        <w:jc w:val="both"/>
        <w:rPr>
          <w:rFonts w:ascii="Arial" w:hAnsi="Arial" w:cs="Arial"/>
        </w:rPr>
      </w:pPr>
    </w:p>
    <w:p w14:paraId="5EC561A7" w14:textId="77777777" w:rsidR="009C20AA" w:rsidRPr="002C4809" w:rsidRDefault="009C20AA" w:rsidP="009C20AA">
      <w:pPr>
        <w:jc w:val="both"/>
        <w:rPr>
          <w:rFonts w:ascii="Arial" w:hAnsi="Arial" w:cs="Arial"/>
        </w:rPr>
      </w:pPr>
      <w:r w:rsidRPr="002C4809">
        <w:rPr>
          <w:rFonts w:ascii="Arial" w:hAnsi="Arial" w:cs="Arial"/>
        </w:rPr>
        <w:t>Toluca, Estado de México</w:t>
      </w:r>
    </w:p>
    <w:p w14:paraId="55402B85" w14:textId="77777777" w:rsidR="009C20AA" w:rsidRPr="002C4809" w:rsidRDefault="009C20AA" w:rsidP="009C20AA">
      <w:pPr>
        <w:jc w:val="both"/>
        <w:rPr>
          <w:rFonts w:ascii="Arial" w:hAnsi="Arial" w:cs="Arial"/>
        </w:rPr>
      </w:pPr>
      <w:r w:rsidRPr="002C4809">
        <w:rPr>
          <w:rFonts w:ascii="Arial" w:hAnsi="Arial" w:cs="Arial"/>
        </w:rPr>
        <w:t>Población Total: 819,561</w:t>
      </w:r>
    </w:p>
    <w:p w14:paraId="19D25DB8" w14:textId="77777777" w:rsidR="009C20AA" w:rsidRPr="002C4809" w:rsidRDefault="009C20AA" w:rsidP="009C20AA">
      <w:pPr>
        <w:jc w:val="both"/>
        <w:rPr>
          <w:rFonts w:ascii="Arial" w:hAnsi="Arial" w:cs="Arial"/>
        </w:rPr>
      </w:pPr>
      <w:r w:rsidRPr="002C4809">
        <w:rPr>
          <w:rFonts w:ascii="Arial" w:hAnsi="Arial" w:cs="Arial"/>
        </w:rPr>
        <w:t>Población Total de Hombres: 394,836</w:t>
      </w:r>
    </w:p>
    <w:p w14:paraId="36620B80" w14:textId="77777777" w:rsidR="009C20AA" w:rsidRPr="002C4809" w:rsidRDefault="009C20AA" w:rsidP="009C20AA">
      <w:pPr>
        <w:jc w:val="both"/>
        <w:rPr>
          <w:rFonts w:ascii="Arial" w:hAnsi="Arial" w:cs="Arial"/>
        </w:rPr>
      </w:pPr>
      <w:r w:rsidRPr="002C4809">
        <w:rPr>
          <w:rFonts w:ascii="Arial" w:hAnsi="Arial" w:cs="Arial"/>
        </w:rPr>
        <w:t>Población Total de Mujeres: 424,725</w:t>
      </w:r>
    </w:p>
    <w:p w14:paraId="6A5FF50E" w14:textId="77777777" w:rsidR="009C20AA" w:rsidRPr="002C4809" w:rsidRDefault="009C20AA" w:rsidP="009C20AA">
      <w:pPr>
        <w:jc w:val="both"/>
        <w:rPr>
          <w:rFonts w:ascii="Arial" w:hAnsi="Arial" w:cs="Arial"/>
        </w:rPr>
      </w:pPr>
    </w:p>
    <w:p w14:paraId="7E4905D4" w14:textId="77777777" w:rsidR="009C20AA" w:rsidRPr="002C4809" w:rsidRDefault="009C20AA" w:rsidP="009C20AA">
      <w:pPr>
        <w:jc w:val="both"/>
        <w:rPr>
          <w:rFonts w:ascii="Arial" w:hAnsi="Arial" w:cs="Arial"/>
        </w:rPr>
      </w:pPr>
      <w:r w:rsidRPr="002C4809">
        <w:rPr>
          <w:rFonts w:ascii="Arial" w:hAnsi="Arial" w:cs="Arial"/>
        </w:rPr>
        <w:t>La zona metropolitana de la ciudad de Toluca ha experimentado en general un crecimiento rápido en la última década. Toluca y su zona metropolitana significan un polo de atracción en su conjunto, pues tiene una importante inmigración de los mismos municipios que integran el Estado de México, enriqueciendo el intercambio cultural y provocando necesidades sociales muy particulares como la existencia de espacios de convivencia familiar que enriquezcan el fortalecimiento del tejido social y plataformas de desarrollo socio-cultural para sus habitantes.</w:t>
      </w:r>
    </w:p>
    <w:p w14:paraId="52719DDC" w14:textId="77777777" w:rsidR="009C20AA" w:rsidRPr="002C4809" w:rsidRDefault="009C20AA" w:rsidP="009C20AA">
      <w:pPr>
        <w:jc w:val="both"/>
        <w:rPr>
          <w:rFonts w:ascii="Arial" w:hAnsi="Arial" w:cs="Arial"/>
        </w:rPr>
      </w:pPr>
    </w:p>
    <w:p w14:paraId="6BC1E6E6" w14:textId="77777777" w:rsidR="009C20AA" w:rsidRPr="002C4809" w:rsidRDefault="009C20AA" w:rsidP="009C20AA">
      <w:pPr>
        <w:jc w:val="both"/>
        <w:rPr>
          <w:rFonts w:ascii="Arial" w:hAnsi="Arial" w:cs="Arial"/>
        </w:rPr>
      </w:pPr>
      <w:r w:rsidRPr="002C4809">
        <w:rPr>
          <w:rFonts w:ascii="Arial" w:hAnsi="Arial" w:cs="Arial"/>
        </w:rPr>
        <w:lastRenderedPageBreak/>
        <w:t>Toluca de Lerdo, capital del Estado de México, siendo la ciudad más cercana al Distrito Federal y por ende al Gremio Cinematográfico, en la que existe un gran número de realizadores con una gran riqueza creativa; gran parte de ellos son alumnos universitarios que estudian las carreras de comunicación, artes visuales o diseño gráfico, provenientes de distintas universidades en la entidad. Asimismo, un número importante de realizadores, han obtenido menciones y participaciones significativas en festivales internacionales. Habitantes de la ciudad, así como de los municipios aledaños, que gusten y aprecien la creación cinematográfica, en este sentido se habla de expertos, aficionados y aquellos que se interesen por una oferta cultural distinta a las existentes.</w:t>
      </w:r>
    </w:p>
    <w:p w14:paraId="08C3E791" w14:textId="77777777" w:rsidR="009C20AA" w:rsidRDefault="009C20AA" w:rsidP="009C20AA">
      <w:pPr>
        <w:rPr>
          <w:rFonts w:ascii="Arial" w:hAnsi="Arial" w:cs="Arial"/>
        </w:rPr>
      </w:pPr>
    </w:p>
    <w:p w14:paraId="5E974944" w14:textId="77777777" w:rsidR="009C20AA" w:rsidRPr="002C4809" w:rsidRDefault="009C20AA" w:rsidP="009C20AA">
      <w:pPr>
        <w:rPr>
          <w:rFonts w:ascii="Arial" w:hAnsi="Arial" w:cs="Arial"/>
          <w:b/>
        </w:rPr>
      </w:pPr>
      <w:r w:rsidRPr="002C4809">
        <w:rPr>
          <w:rFonts w:ascii="Arial" w:hAnsi="Arial" w:cs="Arial"/>
          <w:b/>
        </w:rPr>
        <w:t xml:space="preserve">Participación y Cobertura Social </w:t>
      </w:r>
    </w:p>
    <w:p w14:paraId="6CE29A41" w14:textId="77777777" w:rsidR="009C20AA" w:rsidRPr="002C4809" w:rsidRDefault="009C20AA" w:rsidP="009C20AA">
      <w:pPr>
        <w:rPr>
          <w:rFonts w:ascii="Arial" w:hAnsi="Arial" w:cs="Arial"/>
        </w:rPr>
      </w:pPr>
    </w:p>
    <w:p w14:paraId="4C44A6AD" w14:textId="77777777" w:rsidR="009C20AA" w:rsidRPr="002C4809" w:rsidRDefault="009C20AA" w:rsidP="009C20AA">
      <w:pPr>
        <w:jc w:val="both"/>
        <w:rPr>
          <w:rFonts w:ascii="Arial" w:hAnsi="Arial" w:cs="Arial"/>
        </w:rPr>
      </w:pPr>
      <w:r w:rsidRPr="002C4809">
        <w:rPr>
          <w:rFonts w:ascii="Arial" w:hAnsi="Arial" w:cs="Arial"/>
        </w:rPr>
        <w:t>Directa: Habitantes de la ciudad de Toluca de Lerdo, así como de los municipios aledaños a Toluca, que gusten y aprecien la creación cinematográfica, en este sentido se habla de expertos, aficionados y aquellos que se interesen por una oferta cultural distinta a las existentes.</w:t>
      </w:r>
    </w:p>
    <w:p w14:paraId="00BB0674" w14:textId="77777777" w:rsidR="009C20AA" w:rsidRPr="002C4809" w:rsidRDefault="009C20AA" w:rsidP="009C20AA">
      <w:pPr>
        <w:jc w:val="both"/>
        <w:rPr>
          <w:rFonts w:ascii="Arial" w:hAnsi="Arial" w:cs="Arial"/>
        </w:rPr>
      </w:pPr>
    </w:p>
    <w:p w14:paraId="21F34E2F" w14:textId="77777777" w:rsidR="009C20AA" w:rsidRPr="002C4809" w:rsidRDefault="009C20AA" w:rsidP="009C20AA">
      <w:pPr>
        <w:jc w:val="both"/>
        <w:rPr>
          <w:rFonts w:ascii="Arial" w:hAnsi="Arial" w:cs="Arial"/>
        </w:rPr>
      </w:pPr>
      <w:r w:rsidRPr="002C4809">
        <w:rPr>
          <w:rFonts w:ascii="Arial" w:hAnsi="Arial" w:cs="Arial"/>
        </w:rPr>
        <w:t>Indirecta: Personas de otras localidades y estados, así como del Distrito Federal, concursantes y asistentes de otros países.</w:t>
      </w:r>
    </w:p>
    <w:p w14:paraId="0E0B23D7" w14:textId="77777777" w:rsidR="009C20AA" w:rsidRPr="002C4809" w:rsidRDefault="009C20AA" w:rsidP="009C20AA">
      <w:pPr>
        <w:jc w:val="both"/>
        <w:rPr>
          <w:rFonts w:ascii="Arial" w:hAnsi="Arial" w:cs="Arial"/>
        </w:rPr>
      </w:pPr>
    </w:p>
    <w:p w14:paraId="5C6AA803" w14:textId="77777777" w:rsidR="009C20AA" w:rsidRPr="00CD5230" w:rsidRDefault="009C20AA" w:rsidP="009C20AA">
      <w:pPr>
        <w:jc w:val="both"/>
        <w:rPr>
          <w:rFonts w:ascii="Arial" w:hAnsi="Arial" w:cs="Arial"/>
          <w:b/>
        </w:rPr>
      </w:pPr>
      <w:r w:rsidRPr="00CD5230">
        <w:rPr>
          <w:rFonts w:ascii="Arial" w:hAnsi="Arial" w:cs="Arial"/>
          <w:b/>
        </w:rPr>
        <w:t>SEGMENTACIÓN</w:t>
      </w:r>
    </w:p>
    <w:p w14:paraId="02BC666E" w14:textId="77777777" w:rsidR="009C20AA" w:rsidRPr="002C4809" w:rsidRDefault="009C20AA" w:rsidP="009C20AA">
      <w:pPr>
        <w:jc w:val="both"/>
        <w:rPr>
          <w:rFonts w:ascii="Arial" w:hAnsi="Arial" w:cs="Arial"/>
        </w:rPr>
      </w:pPr>
    </w:p>
    <w:p w14:paraId="10B231FA" w14:textId="77777777" w:rsidR="009C20AA" w:rsidRDefault="009C20AA" w:rsidP="009C20AA">
      <w:pPr>
        <w:jc w:val="both"/>
        <w:rPr>
          <w:rFonts w:ascii="Arial" w:hAnsi="Arial" w:cs="Arial"/>
        </w:rPr>
      </w:pPr>
      <w:r w:rsidRPr="002C4809">
        <w:rPr>
          <w:rFonts w:ascii="Arial" w:hAnsi="Arial" w:cs="Arial"/>
        </w:rPr>
        <w:t>GEOGRÁFICA:</w:t>
      </w:r>
    </w:p>
    <w:p w14:paraId="1F33F727" w14:textId="77777777" w:rsidR="009C20AA" w:rsidRPr="002C4809" w:rsidRDefault="009C20AA" w:rsidP="009C20AA">
      <w:pPr>
        <w:jc w:val="both"/>
        <w:rPr>
          <w:rFonts w:ascii="Arial" w:hAnsi="Arial" w:cs="Arial"/>
        </w:rPr>
      </w:pPr>
    </w:p>
    <w:p w14:paraId="279D478B" w14:textId="77777777" w:rsidR="009C20AA" w:rsidRPr="002C4809" w:rsidRDefault="009C20AA" w:rsidP="009C20AA">
      <w:pPr>
        <w:jc w:val="both"/>
        <w:rPr>
          <w:rFonts w:ascii="Arial" w:hAnsi="Arial" w:cs="Arial"/>
        </w:rPr>
      </w:pPr>
      <w:r w:rsidRPr="002C4809">
        <w:rPr>
          <w:rFonts w:ascii="Arial" w:hAnsi="Arial" w:cs="Arial"/>
        </w:rPr>
        <w:t>Toluca es un centro industrial de primera importancia en el altiplano central de México, además del sector secundario o industrial, encontrando su fortaleza en el ramo automotriz; asimismo, gran parte de la población se dedica a actividades terciarias, como el comercio y otros servicios, colinda con 11 municipios resaltando Metepec por su riqueza cultural y económica.</w:t>
      </w:r>
    </w:p>
    <w:p w14:paraId="57CE780F" w14:textId="77777777" w:rsidR="009C20AA" w:rsidRPr="002C4809" w:rsidRDefault="009C20AA" w:rsidP="009C20AA">
      <w:pPr>
        <w:jc w:val="both"/>
        <w:rPr>
          <w:rFonts w:ascii="Arial" w:hAnsi="Arial" w:cs="Arial"/>
        </w:rPr>
      </w:pPr>
    </w:p>
    <w:p w14:paraId="26E0CC1D" w14:textId="77777777" w:rsidR="009C20AA" w:rsidRPr="002C4809" w:rsidRDefault="009C20AA" w:rsidP="009C20AA">
      <w:pPr>
        <w:jc w:val="both"/>
        <w:rPr>
          <w:rFonts w:ascii="Arial" w:hAnsi="Arial" w:cs="Arial"/>
        </w:rPr>
      </w:pPr>
      <w:r w:rsidRPr="002C4809">
        <w:rPr>
          <w:rFonts w:ascii="Arial" w:hAnsi="Arial" w:cs="Arial"/>
        </w:rPr>
        <w:t>Toluca, se proyecta como uno de los centros de desarrollo económico más representativos en el ingreso nacional, gracias a su ubicación geográfica y a su cercanía con la capital del país, posicionando a industrias como la automotriz.</w:t>
      </w:r>
    </w:p>
    <w:p w14:paraId="19034742" w14:textId="77777777" w:rsidR="009C20AA" w:rsidRPr="002C4809" w:rsidRDefault="009C20AA" w:rsidP="009C20AA">
      <w:pPr>
        <w:jc w:val="both"/>
        <w:rPr>
          <w:rFonts w:ascii="Arial" w:hAnsi="Arial" w:cs="Arial"/>
        </w:rPr>
      </w:pPr>
    </w:p>
    <w:p w14:paraId="57C8AAA2" w14:textId="77777777" w:rsidR="009C20AA" w:rsidRDefault="009C20AA" w:rsidP="009C20AA">
      <w:pPr>
        <w:jc w:val="both"/>
        <w:rPr>
          <w:rFonts w:ascii="Arial" w:hAnsi="Arial" w:cs="Arial"/>
        </w:rPr>
      </w:pPr>
    </w:p>
    <w:p w14:paraId="48470036" w14:textId="77777777" w:rsidR="009C20AA" w:rsidRPr="002C4809" w:rsidRDefault="009C20AA" w:rsidP="009C20AA">
      <w:pPr>
        <w:jc w:val="both"/>
        <w:rPr>
          <w:rFonts w:ascii="Arial" w:hAnsi="Arial" w:cs="Arial"/>
        </w:rPr>
      </w:pPr>
      <w:r w:rsidRPr="002C4809">
        <w:rPr>
          <w:rFonts w:ascii="Arial" w:hAnsi="Arial" w:cs="Arial"/>
        </w:rPr>
        <w:t>DEMOGRÁFICA:</w:t>
      </w:r>
    </w:p>
    <w:p w14:paraId="66DFFF04" w14:textId="77777777" w:rsidR="009C20AA" w:rsidRPr="002C4809" w:rsidRDefault="009C20AA" w:rsidP="009C20AA">
      <w:pPr>
        <w:jc w:val="both"/>
        <w:rPr>
          <w:rFonts w:ascii="Arial" w:hAnsi="Arial" w:cs="Arial"/>
        </w:rPr>
      </w:pPr>
    </w:p>
    <w:p w14:paraId="3A472FC5" w14:textId="77777777" w:rsidR="009C20AA" w:rsidRPr="002C4809" w:rsidRDefault="009C20AA" w:rsidP="009C20AA">
      <w:pPr>
        <w:jc w:val="both"/>
        <w:rPr>
          <w:rFonts w:ascii="Arial" w:hAnsi="Arial" w:cs="Arial"/>
        </w:rPr>
      </w:pPr>
      <w:r w:rsidRPr="002C4809">
        <w:rPr>
          <w:rFonts w:ascii="Arial" w:hAnsi="Arial" w:cs="Arial"/>
        </w:rPr>
        <w:t xml:space="preserve">1.- Jóvenes de entre 13 y 30 años que buscan espacios alternativos para convivir y conocer personas con intereses en común como: el cine, la tecnología, el entretenimiento, las fiestas, pero sobre todo, un evento de gran magnitud que sea novedoso para la comunidad. </w:t>
      </w:r>
    </w:p>
    <w:p w14:paraId="580060F2" w14:textId="77777777" w:rsidR="009C20AA" w:rsidRPr="002C4809" w:rsidRDefault="009C20AA" w:rsidP="009C20AA">
      <w:pPr>
        <w:jc w:val="both"/>
        <w:rPr>
          <w:rFonts w:ascii="Arial" w:hAnsi="Arial" w:cs="Arial"/>
        </w:rPr>
      </w:pPr>
    </w:p>
    <w:p w14:paraId="21940F97" w14:textId="77777777" w:rsidR="009C20AA" w:rsidRPr="002C4809" w:rsidRDefault="009C20AA" w:rsidP="009C20AA">
      <w:pPr>
        <w:jc w:val="both"/>
        <w:rPr>
          <w:rFonts w:ascii="Arial" w:hAnsi="Arial" w:cs="Arial"/>
        </w:rPr>
      </w:pPr>
      <w:r w:rsidRPr="002C4809">
        <w:rPr>
          <w:rFonts w:ascii="Arial" w:hAnsi="Arial" w:cs="Arial"/>
        </w:rPr>
        <w:t xml:space="preserve">2.- Adultos de entre 31 y 55 años que gustan por apreciar las actividades culturales, artísticas y de entretenimiento. Además, este segmento será parte fundamental ya que es la edad en que la mayoría tiene familia y busca espacios </w:t>
      </w:r>
      <w:r w:rsidRPr="002C4809">
        <w:rPr>
          <w:rFonts w:ascii="Arial" w:hAnsi="Arial" w:cs="Arial"/>
        </w:rPr>
        <w:lastRenderedPageBreak/>
        <w:t xml:space="preserve">de esparcimiento dentro de la época de verano vacacional en la que se desarrolla el Festival. </w:t>
      </w:r>
    </w:p>
    <w:p w14:paraId="4826C801" w14:textId="77777777" w:rsidR="009C20AA" w:rsidRPr="002C4809" w:rsidRDefault="009C20AA" w:rsidP="009C20AA">
      <w:pPr>
        <w:jc w:val="both"/>
        <w:rPr>
          <w:rFonts w:ascii="Arial" w:hAnsi="Arial" w:cs="Arial"/>
        </w:rPr>
      </w:pPr>
    </w:p>
    <w:p w14:paraId="12D3B864" w14:textId="77777777" w:rsidR="009C20AA" w:rsidRPr="002C4809" w:rsidRDefault="009C20AA" w:rsidP="009C20AA">
      <w:pPr>
        <w:jc w:val="both"/>
        <w:rPr>
          <w:rFonts w:ascii="Arial" w:hAnsi="Arial" w:cs="Arial"/>
        </w:rPr>
      </w:pPr>
      <w:r w:rsidRPr="002C4809">
        <w:rPr>
          <w:rFonts w:ascii="Arial" w:hAnsi="Arial" w:cs="Arial"/>
        </w:rPr>
        <w:t xml:space="preserve">3.- Niños de entre 3 y 12 años que necesitan vincular su tiempo libre vacacional con actividades recreativas, divertidas y entretenidas al alcance de sus padres. </w:t>
      </w:r>
    </w:p>
    <w:p w14:paraId="6AF7D069" w14:textId="77777777" w:rsidR="009C20AA" w:rsidRPr="002C4809" w:rsidRDefault="009C20AA" w:rsidP="009C20AA">
      <w:pPr>
        <w:jc w:val="both"/>
        <w:rPr>
          <w:rFonts w:ascii="Arial" w:hAnsi="Arial" w:cs="Arial"/>
        </w:rPr>
      </w:pPr>
    </w:p>
    <w:p w14:paraId="400344DB" w14:textId="77777777" w:rsidR="009C20AA" w:rsidRPr="002C4809" w:rsidRDefault="009C20AA" w:rsidP="009C20AA">
      <w:pPr>
        <w:jc w:val="both"/>
        <w:rPr>
          <w:rFonts w:ascii="Arial" w:hAnsi="Arial" w:cs="Arial"/>
          <w:b/>
        </w:rPr>
      </w:pPr>
      <w:r w:rsidRPr="002C4809">
        <w:rPr>
          <w:rFonts w:ascii="Arial" w:hAnsi="Arial" w:cs="Arial"/>
          <w:b/>
        </w:rPr>
        <w:t>PÚBLICO META</w:t>
      </w:r>
    </w:p>
    <w:p w14:paraId="58755103" w14:textId="77777777" w:rsidR="009C20AA" w:rsidRPr="002C4809" w:rsidRDefault="009C20AA" w:rsidP="009C20AA">
      <w:pPr>
        <w:jc w:val="both"/>
        <w:rPr>
          <w:rFonts w:ascii="Arial" w:hAnsi="Arial" w:cs="Arial"/>
        </w:rPr>
      </w:pPr>
    </w:p>
    <w:p w14:paraId="27B1B68F" w14:textId="77777777" w:rsidR="009C20AA" w:rsidRPr="002C4809" w:rsidRDefault="009C20AA" w:rsidP="009C20AA">
      <w:pPr>
        <w:jc w:val="both"/>
        <w:rPr>
          <w:rFonts w:ascii="Arial" w:hAnsi="Arial" w:cs="Arial"/>
          <w:u w:val="single"/>
        </w:rPr>
      </w:pPr>
      <w:r w:rsidRPr="002C4809">
        <w:rPr>
          <w:rFonts w:ascii="Arial" w:hAnsi="Arial" w:cs="Arial"/>
          <w:u w:val="single"/>
        </w:rPr>
        <w:t>PÚBLICO FRECUENTE</w:t>
      </w:r>
    </w:p>
    <w:p w14:paraId="67B556F3" w14:textId="77777777" w:rsidR="009C20AA" w:rsidRPr="002C4809" w:rsidRDefault="009C20AA" w:rsidP="009C20AA">
      <w:pPr>
        <w:jc w:val="both"/>
        <w:rPr>
          <w:rFonts w:ascii="Arial" w:hAnsi="Arial" w:cs="Arial"/>
        </w:rPr>
      </w:pPr>
      <w:r w:rsidRPr="002C4809">
        <w:rPr>
          <w:rFonts w:ascii="Arial" w:hAnsi="Arial" w:cs="Arial"/>
        </w:rPr>
        <w:t xml:space="preserve">Consumidores culturales: Existe un número representativo de personas que acuden a eventos culturales convocadas por organismos  públicos y privados, provenientes de los municipios aledaños. </w:t>
      </w:r>
    </w:p>
    <w:p w14:paraId="32D5A1AA" w14:textId="77777777" w:rsidR="009C20AA" w:rsidRPr="002C4809" w:rsidRDefault="009C20AA" w:rsidP="009C20AA">
      <w:pPr>
        <w:jc w:val="both"/>
        <w:rPr>
          <w:rFonts w:ascii="Arial" w:hAnsi="Arial" w:cs="Arial"/>
        </w:rPr>
      </w:pPr>
    </w:p>
    <w:p w14:paraId="48A7B420" w14:textId="77777777" w:rsidR="009C20AA" w:rsidRPr="002C4809" w:rsidRDefault="009C20AA" w:rsidP="009C20AA">
      <w:pPr>
        <w:jc w:val="both"/>
        <w:rPr>
          <w:rFonts w:ascii="Arial" w:hAnsi="Arial" w:cs="Arial"/>
        </w:rPr>
      </w:pPr>
      <w:r w:rsidRPr="002C4809">
        <w:rPr>
          <w:rFonts w:ascii="Arial" w:hAnsi="Arial" w:cs="Arial"/>
        </w:rPr>
        <w:t xml:space="preserve">Espectadores: La ciudad de Toluca, se caracteriza por ser una localidad que como actividad de entretenimiento tiene la asistencia a salas de proyección cinematográfica comerciales, como es el caso de CINEMEX y CINÉPOLIS. </w:t>
      </w:r>
    </w:p>
    <w:p w14:paraId="64B60065" w14:textId="77777777" w:rsidR="009C20AA" w:rsidRPr="002C4809" w:rsidRDefault="009C20AA" w:rsidP="009C20AA">
      <w:pPr>
        <w:jc w:val="both"/>
        <w:rPr>
          <w:rFonts w:ascii="Arial" w:hAnsi="Arial" w:cs="Arial"/>
        </w:rPr>
      </w:pPr>
    </w:p>
    <w:p w14:paraId="353A1B8D" w14:textId="77777777" w:rsidR="009C20AA" w:rsidRPr="002C4809" w:rsidRDefault="009C20AA" w:rsidP="009C20AA">
      <w:pPr>
        <w:jc w:val="both"/>
        <w:rPr>
          <w:rFonts w:ascii="Arial" w:hAnsi="Arial" w:cs="Arial"/>
        </w:rPr>
      </w:pPr>
      <w:r w:rsidRPr="002C4809">
        <w:rPr>
          <w:rFonts w:ascii="Arial" w:hAnsi="Arial" w:cs="Arial"/>
        </w:rPr>
        <w:t>Personalidades: Directores, productores, fotógrafos, editores, iluminadores, actores, de reconocimiento y fama nacional e internacional.</w:t>
      </w:r>
    </w:p>
    <w:p w14:paraId="113FC98A" w14:textId="77777777" w:rsidR="009C20AA" w:rsidRPr="002C4809" w:rsidRDefault="009C20AA" w:rsidP="009C20AA">
      <w:pPr>
        <w:jc w:val="both"/>
        <w:rPr>
          <w:rFonts w:ascii="Arial" w:hAnsi="Arial" w:cs="Arial"/>
        </w:rPr>
      </w:pPr>
    </w:p>
    <w:p w14:paraId="57237A63" w14:textId="77777777" w:rsidR="009C20AA" w:rsidRPr="002C4809" w:rsidRDefault="009C20AA" w:rsidP="009C20AA">
      <w:pPr>
        <w:jc w:val="both"/>
        <w:rPr>
          <w:rFonts w:ascii="Arial" w:hAnsi="Arial" w:cs="Arial"/>
        </w:rPr>
      </w:pPr>
      <w:r w:rsidRPr="002C4809">
        <w:rPr>
          <w:rFonts w:ascii="Arial" w:hAnsi="Arial" w:cs="Arial"/>
        </w:rPr>
        <w:t xml:space="preserve">Participantes del Pabellón Académico: Realizadores, productores, directores, artistas, fotógrafos, editores, investigadores y académicos, gestores culturales, y toda aquella persona que desee intervenir como agente de cambio, en la defensa y promoción del cine nacional. </w:t>
      </w:r>
    </w:p>
    <w:p w14:paraId="071B1E35" w14:textId="77777777" w:rsidR="009C20AA" w:rsidRPr="002C4809" w:rsidRDefault="009C20AA" w:rsidP="009C20AA">
      <w:pPr>
        <w:jc w:val="both"/>
        <w:rPr>
          <w:rFonts w:ascii="Arial" w:hAnsi="Arial" w:cs="Arial"/>
        </w:rPr>
      </w:pPr>
    </w:p>
    <w:p w14:paraId="36627C7F" w14:textId="77777777" w:rsidR="009C20AA" w:rsidRPr="002C4809" w:rsidRDefault="009C20AA" w:rsidP="009C20AA">
      <w:pPr>
        <w:jc w:val="both"/>
        <w:rPr>
          <w:rFonts w:ascii="Arial" w:hAnsi="Arial" w:cs="Arial"/>
          <w:u w:val="single"/>
        </w:rPr>
      </w:pPr>
      <w:r w:rsidRPr="002C4809">
        <w:rPr>
          <w:rFonts w:ascii="Arial" w:hAnsi="Arial" w:cs="Arial"/>
          <w:u w:val="single"/>
        </w:rPr>
        <w:t>PÚBLICO POTENCIAL</w:t>
      </w:r>
    </w:p>
    <w:p w14:paraId="7B4ED22D" w14:textId="77777777" w:rsidR="009C20AA" w:rsidRPr="002C4809" w:rsidRDefault="009C20AA" w:rsidP="009C20AA">
      <w:pPr>
        <w:jc w:val="both"/>
        <w:rPr>
          <w:rFonts w:ascii="Arial" w:hAnsi="Arial" w:cs="Arial"/>
        </w:rPr>
      </w:pPr>
      <w:r w:rsidRPr="002C4809">
        <w:rPr>
          <w:rFonts w:ascii="Arial" w:hAnsi="Arial" w:cs="Arial"/>
        </w:rPr>
        <w:t xml:space="preserve">Aficionados y realizadores locales: En el valle de Toluca, existe un nicho de personas con gran capacidad, experiencia y proyección internacional, pero dada la falta de espacios de expresión de este género se trasladan a la ciudad de México, proyectándose esta alternativa para evitar la fuga de talentos.  </w:t>
      </w:r>
    </w:p>
    <w:p w14:paraId="19E1F17A" w14:textId="77777777" w:rsidR="009C20AA" w:rsidRPr="002C4809" w:rsidRDefault="009C20AA" w:rsidP="009C20AA">
      <w:pPr>
        <w:jc w:val="both"/>
        <w:rPr>
          <w:rFonts w:ascii="Arial" w:hAnsi="Arial" w:cs="Arial"/>
        </w:rPr>
      </w:pPr>
    </w:p>
    <w:p w14:paraId="0BF982CE" w14:textId="77777777" w:rsidR="009C20AA" w:rsidRPr="002C4809" w:rsidRDefault="009C20AA" w:rsidP="009C20AA">
      <w:pPr>
        <w:jc w:val="both"/>
        <w:rPr>
          <w:rFonts w:ascii="Arial" w:hAnsi="Arial" w:cs="Arial"/>
        </w:rPr>
      </w:pPr>
      <w:r w:rsidRPr="002C4809">
        <w:rPr>
          <w:rFonts w:ascii="Arial" w:hAnsi="Arial" w:cs="Arial"/>
        </w:rPr>
        <w:t xml:space="preserve">Asistentes a la primera edición: </w:t>
      </w:r>
      <w:r w:rsidRPr="007269A1">
        <w:rPr>
          <w:rFonts w:ascii="Arial" w:hAnsi="Arial" w:cs="Arial"/>
        </w:rPr>
        <w:t>Personas que asistieron a las actividades enmarcadas en el FICCHT 2012,</w:t>
      </w:r>
      <w:r w:rsidRPr="002C4809">
        <w:rPr>
          <w:rFonts w:ascii="Arial" w:hAnsi="Arial" w:cs="Arial"/>
        </w:rPr>
        <w:t xml:space="preserve"> mismos que conocieron la calidad de los guiones cinematográficos, su problemática, y la experiencia de haber tenido un acercamiento con las figuras y las personalidades del medio.</w:t>
      </w:r>
    </w:p>
    <w:p w14:paraId="7E1BD620" w14:textId="77777777" w:rsidR="009C20AA" w:rsidRPr="002C4809" w:rsidRDefault="009C20AA" w:rsidP="009C20AA">
      <w:pPr>
        <w:jc w:val="both"/>
        <w:rPr>
          <w:rFonts w:ascii="Arial" w:hAnsi="Arial" w:cs="Arial"/>
        </w:rPr>
      </w:pPr>
    </w:p>
    <w:p w14:paraId="0CF279CC" w14:textId="77777777" w:rsidR="009C20AA" w:rsidRPr="002C4809" w:rsidRDefault="009C20AA" w:rsidP="009C20AA">
      <w:pPr>
        <w:jc w:val="both"/>
        <w:rPr>
          <w:rFonts w:ascii="Arial" w:hAnsi="Arial" w:cs="Arial"/>
        </w:rPr>
      </w:pPr>
      <w:r w:rsidRPr="002C4809">
        <w:rPr>
          <w:rFonts w:ascii="Arial" w:hAnsi="Arial" w:cs="Arial"/>
        </w:rPr>
        <w:t>Gremio cinematográfico: Personalidades, Sociedad de Directores, Academia Mexicana de Ciencias y Artes Cinematográficas, la ANDA, Sindicato General de Trabajadores de la Producción Cinematográfica de la República Mexicana, Cámara Nacional de Cine.</w:t>
      </w:r>
    </w:p>
    <w:p w14:paraId="4D373770" w14:textId="77777777" w:rsidR="009C20AA" w:rsidRPr="002C4809" w:rsidRDefault="009C20AA" w:rsidP="009C20AA">
      <w:pPr>
        <w:jc w:val="both"/>
        <w:rPr>
          <w:rFonts w:ascii="Arial" w:hAnsi="Arial" w:cs="Arial"/>
        </w:rPr>
      </w:pPr>
      <w:r w:rsidRPr="002C4809">
        <w:rPr>
          <w:rFonts w:ascii="Arial" w:hAnsi="Arial" w:cs="Arial"/>
        </w:rPr>
        <w:t>Asimismo, personas que se encuentran ávidas de diferentes formas de entretenimiento y cultura.</w:t>
      </w:r>
    </w:p>
    <w:p w14:paraId="5A56A398" w14:textId="77777777" w:rsidR="009C20AA" w:rsidRPr="002C4809" w:rsidRDefault="009C20AA" w:rsidP="009C20AA">
      <w:pPr>
        <w:jc w:val="both"/>
        <w:rPr>
          <w:rFonts w:ascii="Arial" w:hAnsi="Arial" w:cs="Arial"/>
        </w:rPr>
      </w:pPr>
    </w:p>
    <w:p w14:paraId="48CEEB3D" w14:textId="77777777" w:rsidR="009C20AA" w:rsidRPr="002C4809" w:rsidRDefault="009C20AA" w:rsidP="009C20AA">
      <w:pPr>
        <w:jc w:val="both"/>
        <w:rPr>
          <w:rFonts w:ascii="Arial" w:hAnsi="Arial" w:cs="Arial"/>
          <w:u w:val="single"/>
        </w:rPr>
      </w:pPr>
      <w:r w:rsidRPr="00251175">
        <w:rPr>
          <w:rFonts w:ascii="Arial" w:hAnsi="Arial" w:cs="Arial"/>
          <w:u w:val="single"/>
        </w:rPr>
        <w:t>PÚBLICO OCASIONAL</w:t>
      </w:r>
    </w:p>
    <w:p w14:paraId="45236803" w14:textId="77777777" w:rsidR="009C20AA" w:rsidRDefault="00251175" w:rsidP="009C20AA">
      <w:pPr>
        <w:rPr>
          <w:rFonts w:ascii="Arial" w:hAnsi="Arial" w:cs="Arial"/>
        </w:rPr>
      </w:pPr>
      <w:r>
        <w:rPr>
          <w:rFonts w:ascii="Arial" w:hAnsi="Arial" w:cs="Arial"/>
        </w:rPr>
        <w:t xml:space="preserve">Se conto con la asistencia de aproximadamente 27, 000 personas durante todas las actividades del festival, teniendo un registro de asistencia por sede y actividad, en donde activamente </w:t>
      </w:r>
      <w:r w:rsidR="00FD61B1">
        <w:rPr>
          <w:rFonts w:ascii="Arial" w:hAnsi="Arial" w:cs="Arial"/>
        </w:rPr>
        <w:t>participaron p</w:t>
      </w:r>
      <w:r w:rsidR="009C20AA" w:rsidRPr="002C4809">
        <w:rPr>
          <w:rFonts w:ascii="Arial" w:hAnsi="Arial" w:cs="Arial"/>
        </w:rPr>
        <w:t xml:space="preserve">ersonalidades del gremio institucional y </w:t>
      </w:r>
      <w:r w:rsidR="009C20AA" w:rsidRPr="002C4809">
        <w:rPr>
          <w:rFonts w:ascii="Arial" w:hAnsi="Arial" w:cs="Arial"/>
        </w:rPr>
        <w:lastRenderedPageBreak/>
        <w:t>cinematográfico, autoridades gubernamentales, representantes del</w:t>
      </w:r>
      <w:r w:rsidR="00FD61B1">
        <w:rPr>
          <w:rFonts w:ascii="Arial" w:hAnsi="Arial" w:cs="Arial"/>
        </w:rPr>
        <w:t xml:space="preserve"> sector empresarial y académico, teniendo los siguientes números:</w:t>
      </w:r>
    </w:p>
    <w:p w14:paraId="7A5A27A8" w14:textId="77777777" w:rsidR="00FD61B1" w:rsidRDefault="00FD61B1" w:rsidP="009C20AA">
      <w:pPr>
        <w:rPr>
          <w:rFonts w:ascii="Arial" w:hAnsi="Arial" w:cs="Arial"/>
        </w:rPr>
      </w:pPr>
    </w:p>
    <w:p w14:paraId="6FB05FCC" w14:textId="77777777" w:rsidR="00FD61B1" w:rsidRDefault="00FD61B1" w:rsidP="009C20AA">
      <w:pPr>
        <w:rPr>
          <w:rFonts w:ascii="Arial" w:hAnsi="Arial" w:cs="Arial"/>
        </w:rPr>
      </w:pPr>
    </w:p>
    <w:p w14:paraId="5C581A68"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Teatro Morelos: 4050</w:t>
      </w:r>
    </w:p>
    <w:p w14:paraId="3AF9E704"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Cinemex Toluca: 1759</w:t>
      </w:r>
    </w:p>
    <w:p w14:paraId="20205920"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Cinemex Metepéc: 733</w:t>
      </w:r>
    </w:p>
    <w:p w14:paraId="1407DDD8"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Alianza Francesa: 412</w:t>
      </w:r>
    </w:p>
    <w:p w14:paraId="0CD66A4F"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Centro de Imágen Larrañaga: 224</w:t>
      </w:r>
    </w:p>
    <w:p w14:paraId="18B90D14"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Teatro Esvón Gamaliel: 173</w:t>
      </w:r>
    </w:p>
    <w:p w14:paraId="0E376A79"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Teatro Universitario Los Jaguares: 152</w:t>
      </w:r>
    </w:p>
    <w:p w14:paraId="7EFC4BE4"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Biblioteca Infantil y Juvenil: 253</w:t>
      </w:r>
    </w:p>
    <w:p w14:paraId="2FF862EA"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DIFORAMA: 660</w:t>
      </w:r>
    </w:p>
    <w:p w14:paraId="66F772DD"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INESLE: 100</w:t>
      </w:r>
    </w:p>
    <w:p w14:paraId="3DFE698B"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Plaza González Arratia: 16000</w:t>
      </w:r>
    </w:p>
    <w:p w14:paraId="6423CA7E"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Casa de las Diligencias UAEMex: 250</w:t>
      </w:r>
    </w:p>
    <w:p w14:paraId="4C1C2B2D"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Convivencias: 2000</w:t>
      </w:r>
    </w:p>
    <w:p w14:paraId="6FB12A4C" w14:textId="77777777" w:rsidR="00FD61B1" w:rsidRPr="00FD61B1" w:rsidRDefault="00FD61B1" w:rsidP="00FD61B1">
      <w:pPr>
        <w:pStyle w:val="Prrafodelista"/>
        <w:numPr>
          <w:ilvl w:val="0"/>
          <w:numId w:val="15"/>
        </w:numPr>
        <w:rPr>
          <w:rFonts w:ascii="Arial" w:hAnsi="Arial" w:cs="Arial"/>
        </w:rPr>
      </w:pPr>
      <w:r w:rsidRPr="00FD61B1">
        <w:rPr>
          <w:rFonts w:ascii="Arial" w:hAnsi="Arial" w:cs="Arial"/>
        </w:rPr>
        <w:t>TOTAL DE ASISTENTES: 26,766</w:t>
      </w:r>
    </w:p>
    <w:p w14:paraId="7AB0945A" w14:textId="77777777" w:rsidR="009C20AA" w:rsidRDefault="009C20AA" w:rsidP="009C20AA">
      <w:pPr>
        <w:rPr>
          <w:rFonts w:ascii="Arial" w:hAnsi="Arial" w:cs="Arial"/>
        </w:rPr>
      </w:pPr>
    </w:p>
    <w:p w14:paraId="3460F535" w14:textId="77777777" w:rsidR="002622B9" w:rsidRDefault="002622B9" w:rsidP="009C20AA">
      <w:pPr>
        <w:rPr>
          <w:rFonts w:ascii="Arial" w:hAnsi="Arial" w:cs="Arial"/>
          <w:b/>
        </w:rPr>
      </w:pPr>
    </w:p>
    <w:p w14:paraId="06ABCDBF" w14:textId="77777777" w:rsidR="002622B9" w:rsidRDefault="002622B9" w:rsidP="009C20AA">
      <w:pPr>
        <w:rPr>
          <w:rFonts w:ascii="Arial" w:hAnsi="Arial" w:cs="Arial"/>
          <w:b/>
        </w:rPr>
      </w:pPr>
    </w:p>
    <w:p w14:paraId="63382C84" w14:textId="77777777" w:rsidR="009C20AA" w:rsidRPr="00CD5230" w:rsidRDefault="009C20AA" w:rsidP="009C20AA">
      <w:pPr>
        <w:rPr>
          <w:rFonts w:ascii="Arial" w:hAnsi="Arial" w:cs="Arial"/>
          <w:b/>
        </w:rPr>
      </w:pPr>
      <w:r w:rsidRPr="00CD5230">
        <w:rPr>
          <w:rFonts w:ascii="Arial" w:hAnsi="Arial" w:cs="Arial"/>
          <w:b/>
        </w:rPr>
        <w:t>Programación físico financiera</w:t>
      </w:r>
    </w:p>
    <w:p w14:paraId="7D10AC7A" w14:textId="77777777" w:rsidR="009C20AA" w:rsidRPr="00CD5230" w:rsidRDefault="009C20AA" w:rsidP="009C20AA">
      <w:pPr>
        <w:rPr>
          <w:rFonts w:ascii="Arial" w:hAnsi="Arial" w:cs="Arial"/>
        </w:rPr>
      </w:pPr>
    </w:p>
    <w:p w14:paraId="03B5AD13"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Activación y recuperación de espacios públicos para la convivencia familiar, propiciando la integración social y fomentando la creación de espacios públicos sustentables.</w:t>
      </w:r>
    </w:p>
    <w:p w14:paraId="6BBD62FA" w14:textId="77777777" w:rsidR="009C20AA" w:rsidRPr="00CD5230" w:rsidRDefault="009C20AA" w:rsidP="009C20AA">
      <w:pPr>
        <w:rPr>
          <w:rFonts w:ascii="Arial" w:hAnsi="Arial" w:cs="Arial"/>
        </w:rPr>
      </w:pPr>
    </w:p>
    <w:p w14:paraId="5B8B100C"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Mejoramiento de la calidad de vida, sensibilizando a la población del Municipio de Toluca, a través del acercamiento a expresiones artístico-culturales, colaborando en la reconstrucción del tejido social.</w:t>
      </w:r>
    </w:p>
    <w:p w14:paraId="00F386B0" w14:textId="77777777" w:rsidR="009C20AA" w:rsidRPr="00CD5230" w:rsidRDefault="009C20AA" w:rsidP="009C20AA">
      <w:pPr>
        <w:rPr>
          <w:rFonts w:ascii="Arial" w:hAnsi="Arial" w:cs="Arial"/>
        </w:rPr>
      </w:pPr>
    </w:p>
    <w:p w14:paraId="1982B7C0"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El número de habitantes en el municipio de Toluca que será beneficiado con este proyecto cultural en la ciudad de Toluca de Lerdo sumará una cantidad de 35,000 aproximadamente.</w:t>
      </w:r>
    </w:p>
    <w:p w14:paraId="46D001DD" w14:textId="77777777" w:rsidR="009C20AA" w:rsidRPr="00CD5230" w:rsidRDefault="009C20AA" w:rsidP="009C20AA">
      <w:pPr>
        <w:rPr>
          <w:rFonts w:ascii="Arial" w:hAnsi="Arial" w:cs="Arial"/>
        </w:rPr>
      </w:pPr>
    </w:p>
    <w:p w14:paraId="34E45AB5"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Se espera una derrama económica de 30´000,000.00 (TREINTA MILLONES DE PESOS 00/100 M.N.).</w:t>
      </w:r>
    </w:p>
    <w:p w14:paraId="3778A4A0" w14:textId="77777777" w:rsidR="009C20AA" w:rsidRPr="00CD5230" w:rsidRDefault="009C20AA" w:rsidP="009C20AA">
      <w:pPr>
        <w:rPr>
          <w:rFonts w:ascii="Arial" w:hAnsi="Arial" w:cs="Arial"/>
        </w:rPr>
      </w:pPr>
    </w:p>
    <w:p w14:paraId="2A5063EB"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Impacto en 10 hoteles de los 34 existentes.</w:t>
      </w:r>
    </w:p>
    <w:p w14:paraId="69160762" w14:textId="77777777" w:rsidR="009C20AA" w:rsidRPr="00CD5230" w:rsidRDefault="009C20AA" w:rsidP="009C20AA">
      <w:pPr>
        <w:rPr>
          <w:rFonts w:ascii="Arial" w:hAnsi="Arial" w:cs="Arial"/>
        </w:rPr>
      </w:pPr>
    </w:p>
    <w:p w14:paraId="0D2632B7"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60 bares y re</w:t>
      </w:r>
      <w:r>
        <w:rPr>
          <w:rFonts w:ascii="Arial" w:hAnsi="Arial" w:cs="Arial"/>
        </w:rPr>
        <w:t>sta</w:t>
      </w:r>
      <w:r w:rsidRPr="00CD5230">
        <w:rPr>
          <w:rFonts w:ascii="Arial" w:hAnsi="Arial" w:cs="Arial"/>
        </w:rPr>
        <w:t>urantes de los 128 existentes.</w:t>
      </w:r>
    </w:p>
    <w:p w14:paraId="0D74507A" w14:textId="77777777" w:rsidR="009C20AA" w:rsidRPr="00CD5230" w:rsidRDefault="009C20AA" w:rsidP="009C20AA">
      <w:pPr>
        <w:rPr>
          <w:rFonts w:ascii="Arial" w:hAnsi="Arial" w:cs="Arial"/>
        </w:rPr>
      </w:pPr>
    </w:p>
    <w:p w14:paraId="4240226D" w14:textId="77777777" w:rsidR="009C20AA" w:rsidRPr="00CD5230" w:rsidRDefault="009C20AA" w:rsidP="009C20AA">
      <w:pPr>
        <w:pStyle w:val="Prrafodelista"/>
        <w:numPr>
          <w:ilvl w:val="0"/>
          <w:numId w:val="11"/>
        </w:numPr>
        <w:rPr>
          <w:rFonts w:ascii="Arial" w:hAnsi="Arial" w:cs="Arial"/>
        </w:rPr>
      </w:pPr>
      <w:r w:rsidRPr="00CD5230">
        <w:rPr>
          <w:rFonts w:ascii="Arial" w:hAnsi="Arial" w:cs="Arial"/>
        </w:rPr>
        <w:t>6 empresas de transportes.</w:t>
      </w:r>
    </w:p>
    <w:p w14:paraId="31757BBA" w14:textId="77777777" w:rsidR="009C20AA" w:rsidRPr="002C4809" w:rsidRDefault="009C20AA" w:rsidP="009C20AA">
      <w:pPr>
        <w:rPr>
          <w:rFonts w:ascii="Arial" w:hAnsi="Arial" w:cs="Arial"/>
        </w:rPr>
      </w:pPr>
    </w:p>
    <w:p w14:paraId="03185708" w14:textId="77777777" w:rsidR="009C20AA" w:rsidRPr="002C4809" w:rsidRDefault="009C20AA" w:rsidP="009C20AA">
      <w:pPr>
        <w:rPr>
          <w:rFonts w:ascii="Arial" w:hAnsi="Arial" w:cs="Arial"/>
          <w:b/>
        </w:rPr>
      </w:pPr>
      <w:r w:rsidRPr="002C4809">
        <w:rPr>
          <w:rFonts w:ascii="Arial" w:hAnsi="Arial" w:cs="Arial"/>
          <w:b/>
        </w:rPr>
        <w:t>Seguimiento y evaluación Indicadores</w:t>
      </w:r>
    </w:p>
    <w:p w14:paraId="57CF73D2" w14:textId="77777777" w:rsidR="009C20AA" w:rsidRDefault="009C20AA" w:rsidP="009C20AA">
      <w:pPr>
        <w:rPr>
          <w:rFonts w:ascii="Arial" w:hAnsi="Arial" w:cs="Arial"/>
        </w:rPr>
      </w:pPr>
    </w:p>
    <w:p w14:paraId="4C9B15AF" w14:textId="12AF31A9" w:rsidR="009C20AA" w:rsidRPr="002C4809" w:rsidRDefault="00251175" w:rsidP="009C20AA">
      <w:pPr>
        <w:rPr>
          <w:rFonts w:ascii="Arial" w:hAnsi="Arial" w:cs="Arial"/>
        </w:rPr>
      </w:pPr>
      <w:r w:rsidRPr="00251175">
        <w:rPr>
          <w:rFonts w:ascii="Arial" w:hAnsi="Arial" w:cs="Arial"/>
        </w:rPr>
        <w:t>Se c</w:t>
      </w:r>
      <w:r w:rsidRPr="007269A1">
        <w:rPr>
          <w:rFonts w:ascii="Arial" w:hAnsi="Arial" w:cs="Arial"/>
        </w:rPr>
        <w:t>o</w:t>
      </w:r>
      <w:r w:rsidR="007269A1" w:rsidRPr="007269A1">
        <w:rPr>
          <w:rFonts w:ascii="Arial" w:hAnsi="Arial" w:cs="Arial"/>
        </w:rPr>
        <w:t>ntó</w:t>
      </w:r>
      <w:r w:rsidRPr="00251175">
        <w:rPr>
          <w:rFonts w:ascii="Arial" w:hAnsi="Arial" w:cs="Arial"/>
        </w:rPr>
        <w:t xml:space="preserve"> </w:t>
      </w:r>
      <w:r w:rsidR="009C20AA" w:rsidRPr="002C4809">
        <w:rPr>
          <w:rFonts w:ascii="Arial" w:hAnsi="Arial" w:cs="Arial"/>
        </w:rPr>
        <w:t>con informes de eficiencia terminal por área, con la construcción de indicadores para cada una de las metas.</w:t>
      </w:r>
    </w:p>
    <w:p w14:paraId="749BB59C" w14:textId="77777777" w:rsidR="009C20AA" w:rsidRPr="002C4809" w:rsidRDefault="009C20AA" w:rsidP="009C20AA">
      <w:pPr>
        <w:rPr>
          <w:rFonts w:ascii="Arial" w:hAnsi="Arial" w:cs="Arial"/>
        </w:rPr>
      </w:pPr>
    </w:p>
    <w:p w14:paraId="1493161D" w14:textId="77777777" w:rsidR="009C20AA" w:rsidRPr="002C4809" w:rsidRDefault="009C20AA" w:rsidP="009C20AA">
      <w:pPr>
        <w:rPr>
          <w:rFonts w:ascii="Arial" w:hAnsi="Arial" w:cs="Arial"/>
        </w:rPr>
      </w:pPr>
      <w:r w:rsidRPr="00251175">
        <w:rPr>
          <w:rFonts w:ascii="Arial" w:hAnsi="Arial" w:cs="Arial"/>
        </w:rPr>
        <w:t xml:space="preserve">Se </w:t>
      </w:r>
      <w:r w:rsidR="00251175" w:rsidRPr="00251175">
        <w:rPr>
          <w:rFonts w:ascii="Arial" w:hAnsi="Arial" w:cs="Arial"/>
        </w:rPr>
        <w:t>tuvo un esquema de c</w:t>
      </w:r>
      <w:r w:rsidRPr="00251175">
        <w:rPr>
          <w:rFonts w:ascii="Arial" w:hAnsi="Arial" w:cs="Arial"/>
        </w:rPr>
        <w:t>omprobación mediante lo siguiente:</w:t>
      </w:r>
    </w:p>
    <w:p w14:paraId="69C41480" w14:textId="77777777" w:rsidR="009C20AA" w:rsidRPr="002C4809" w:rsidRDefault="009C20AA" w:rsidP="009C20AA">
      <w:pPr>
        <w:rPr>
          <w:rFonts w:ascii="Arial" w:hAnsi="Arial" w:cs="Arial"/>
        </w:rPr>
      </w:pPr>
    </w:p>
    <w:p w14:paraId="225354A8" w14:textId="77777777" w:rsidR="009C20AA" w:rsidRPr="002C4809" w:rsidRDefault="009C20AA" w:rsidP="009C20AA">
      <w:pPr>
        <w:rPr>
          <w:rFonts w:ascii="Arial" w:hAnsi="Arial" w:cs="Arial"/>
        </w:rPr>
      </w:pPr>
      <w:r w:rsidRPr="002C4809">
        <w:rPr>
          <w:rFonts w:ascii="Arial" w:hAnsi="Arial" w:cs="Arial"/>
        </w:rPr>
        <w:t>Control del boletaje en las Proyecciones</w:t>
      </w:r>
    </w:p>
    <w:p w14:paraId="71E388EB" w14:textId="77777777" w:rsidR="009C20AA" w:rsidRPr="002C4809" w:rsidRDefault="009C20AA" w:rsidP="009C20AA">
      <w:pPr>
        <w:rPr>
          <w:rFonts w:ascii="Arial" w:hAnsi="Arial" w:cs="Arial"/>
        </w:rPr>
      </w:pPr>
      <w:r w:rsidRPr="002C4809">
        <w:rPr>
          <w:rFonts w:ascii="Arial" w:hAnsi="Arial" w:cs="Arial"/>
        </w:rPr>
        <w:t>Datos Estadísticos</w:t>
      </w:r>
    </w:p>
    <w:p w14:paraId="4108A20C" w14:textId="77777777" w:rsidR="009C20AA" w:rsidRPr="002C4809" w:rsidRDefault="009C20AA" w:rsidP="009C20AA">
      <w:pPr>
        <w:rPr>
          <w:rFonts w:ascii="Arial" w:hAnsi="Arial" w:cs="Arial"/>
        </w:rPr>
      </w:pPr>
      <w:r w:rsidRPr="002C4809">
        <w:rPr>
          <w:rFonts w:ascii="Arial" w:hAnsi="Arial" w:cs="Arial"/>
        </w:rPr>
        <w:t>Memoria Fotográfica</w:t>
      </w:r>
    </w:p>
    <w:p w14:paraId="033D77CF" w14:textId="77777777" w:rsidR="009C20AA" w:rsidRDefault="009C20AA" w:rsidP="009C20AA">
      <w:pPr>
        <w:rPr>
          <w:rFonts w:ascii="Arial" w:hAnsi="Arial" w:cs="Arial"/>
        </w:rPr>
      </w:pPr>
      <w:r w:rsidRPr="002C4809">
        <w:rPr>
          <w:rFonts w:ascii="Arial" w:hAnsi="Arial" w:cs="Arial"/>
        </w:rPr>
        <w:t>Memoria Técnica (contando con reportes y listas de asistencia por actividad y sede)</w:t>
      </w:r>
    </w:p>
    <w:p w14:paraId="682A04AE" w14:textId="77777777" w:rsidR="009C20AA" w:rsidRPr="009C20AA" w:rsidRDefault="009C20AA" w:rsidP="009C20AA">
      <w:pPr>
        <w:rPr>
          <w:rFonts w:ascii="Arial" w:hAnsi="Arial" w:cs="Arial"/>
        </w:rPr>
      </w:pPr>
    </w:p>
    <w:p w14:paraId="2F02882B" w14:textId="77777777" w:rsidR="009C20AA" w:rsidRDefault="009C20AA" w:rsidP="009C20AA">
      <w:pPr>
        <w:rPr>
          <w:rFonts w:ascii="Arial" w:hAnsi="Arial" w:cs="Arial"/>
        </w:rPr>
      </w:pPr>
    </w:p>
    <w:p w14:paraId="0800C38D" w14:textId="77777777" w:rsidR="002622B9" w:rsidRDefault="002622B9" w:rsidP="00576BB0">
      <w:pPr>
        <w:rPr>
          <w:rFonts w:ascii="Arial" w:hAnsi="Arial" w:cs="Arial"/>
          <w:b/>
        </w:rPr>
      </w:pPr>
    </w:p>
    <w:p w14:paraId="205A9D50" w14:textId="77777777" w:rsidR="002622B9" w:rsidRDefault="002622B9" w:rsidP="00576BB0">
      <w:pPr>
        <w:rPr>
          <w:rFonts w:ascii="Arial" w:hAnsi="Arial" w:cs="Arial"/>
          <w:b/>
        </w:rPr>
      </w:pPr>
    </w:p>
    <w:p w14:paraId="4F51DC87" w14:textId="77777777" w:rsidR="002622B9" w:rsidRDefault="002622B9" w:rsidP="00576BB0">
      <w:pPr>
        <w:rPr>
          <w:rFonts w:ascii="Arial" w:hAnsi="Arial" w:cs="Arial"/>
          <w:b/>
        </w:rPr>
      </w:pPr>
    </w:p>
    <w:p w14:paraId="1286186A" w14:textId="77777777" w:rsidR="002622B9" w:rsidRDefault="002622B9" w:rsidP="00576BB0">
      <w:pPr>
        <w:rPr>
          <w:rFonts w:ascii="Arial" w:hAnsi="Arial" w:cs="Arial"/>
          <w:b/>
        </w:rPr>
      </w:pPr>
    </w:p>
    <w:p w14:paraId="3D63472A" w14:textId="77777777" w:rsidR="002622B9" w:rsidRDefault="002622B9" w:rsidP="00576BB0">
      <w:pPr>
        <w:rPr>
          <w:rFonts w:ascii="Arial" w:hAnsi="Arial" w:cs="Arial"/>
          <w:b/>
        </w:rPr>
      </w:pPr>
    </w:p>
    <w:p w14:paraId="351ACEDB" w14:textId="77777777" w:rsidR="002622B9" w:rsidRDefault="002622B9" w:rsidP="00576BB0">
      <w:pPr>
        <w:rPr>
          <w:rFonts w:ascii="Arial" w:hAnsi="Arial" w:cs="Arial"/>
          <w:b/>
        </w:rPr>
      </w:pPr>
    </w:p>
    <w:p w14:paraId="731FD449" w14:textId="77777777" w:rsidR="00671FD5" w:rsidRDefault="00671FD5" w:rsidP="00576BB0">
      <w:pPr>
        <w:rPr>
          <w:rFonts w:ascii="Arial" w:hAnsi="Arial" w:cs="Arial"/>
          <w:b/>
        </w:rPr>
      </w:pPr>
    </w:p>
    <w:p w14:paraId="271FE237" w14:textId="77777777" w:rsidR="00671FD5" w:rsidRDefault="00671FD5" w:rsidP="00576BB0">
      <w:pPr>
        <w:rPr>
          <w:rFonts w:ascii="Arial" w:hAnsi="Arial" w:cs="Arial"/>
          <w:b/>
        </w:rPr>
      </w:pPr>
    </w:p>
    <w:p w14:paraId="0D362ED3" w14:textId="77777777" w:rsidR="00671FD5" w:rsidRDefault="00671FD5" w:rsidP="00576BB0">
      <w:pPr>
        <w:rPr>
          <w:rFonts w:ascii="Arial" w:hAnsi="Arial" w:cs="Arial"/>
          <w:b/>
        </w:rPr>
      </w:pPr>
    </w:p>
    <w:p w14:paraId="72AF1C22" w14:textId="77777777" w:rsidR="00671FD5" w:rsidRDefault="00671FD5" w:rsidP="00576BB0">
      <w:pPr>
        <w:rPr>
          <w:rFonts w:ascii="Arial" w:hAnsi="Arial" w:cs="Arial"/>
          <w:b/>
        </w:rPr>
      </w:pPr>
    </w:p>
    <w:p w14:paraId="42D72921" w14:textId="77777777" w:rsidR="00671FD5" w:rsidRDefault="00671FD5" w:rsidP="00576BB0">
      <w:pPr>
        <w:rPr>
          <w:rFonts w:ascii="Arial" w:hAnsi="Arial" w:cs="Arial"/>
          <w:b/>
        </w:rPr>
      </w:pPr>
    </w:p>
    <w:p w14:paraId="5351BCAA" w14:textId="77777777" w:rsidR="00671FD5" w:rsidRDefault="00671FD5" w:rsidP="00576BB0">
      <w:pPr>
        <w:rPr>
          <w:rFonts w:ascii="Arial" w:hAnsi="Arial" w:cs="Arial"/>
          <w:b/>
        </w:rPr>
      </w:pPr>
    </w:p>
    <w:p w14:paraId="01BFB242" w14:textId="77777777" w:rsidR="00671FD5" w:rsidRDefault="00671FD5" w:rsidP="00576BB0">
      <w:pPr>
        <w:rPr>
          <w:rFonts w:ascii="Arial" w:hAnsi="Arial" w:cs="Arial"/>
          <w:b/>
        </w:rPr>
      </w:pPr>
    </w:p>
    <w:p w14:paraId="3226420E" w14:textId="77777777" w:rsidR="00671FD5" w:rsidRDefault="00671FD5" w:rsidP="00576BB0">
      <w:pPr>
        <w:rPr>
          <w:rFonts w:ascii="Arial" w:hAnsi="Arial" w:cs="Arial"/>
          <w:b/>
        </w:rPr>
      </w:pPr>
    </w:p>
    <w:p w14:paraId="00C0CFC9" w14:textId="77777777" w:rsidR="00671FD5" w:rsidRDefault="00671FD5" w:rsidP="00576BB0">
      <w:pPr>
        <w:rPr>
          <w:rFonts w:ascii="Arial" w:hAnsi="Arial" w:cs="Arial"/>
          <w:b/>
        </w:rPr>
      </w:pPr>
    </w:p>
    <w:p w14:paraId="7FEFFB14" w14:textId="77777777" w:rsidR="00671FD5" w:rsidRDefault="00671FD5" w:rsidP="00576BB0">
      <w:pPr>
        <w:rPr>
          <w:rFonts w:ascii="Arial" w:hAnsi="Arial" w:cs="Arial"/>
          <w:b/>
        </w:rPr>
      </w:pPr>
    </w:p>
    <w:p w14:paraId="34801CC9" w14:textId="77777777" w:rsidR="00671FD5" w:rsidRDefault="00671FD5" w:rsidP="00576BB0">
      <w:pPr>
        <w:rPr>
          <w:rFonts w:ascii="Arial" w:hAnsi="Arial" w:cs="Arial"/>
          <w:b/>
        </w:rPr>
      </w:pPr>
    </w:p>
    <w:p w14:paraId="31DD2D67" w14:textId="77777777" w:rsidR="00671FD5" w:rsidRDefault="00671FD5" w:rsidP="00576BB0">
      <w:pPr>
        <w:rPr>
          <w:rFonts w:ascii="Arial" w:hAnsi="Arial" w:cs="Arial"/>
          <w:b/>
        </w:rPr>
      </w:pPr>
    </w:p>
    <w:p w14:paraId="0D238EDB" w14:textId="77777777" w:rsidR="00671FD5" w:rsidRDefault="00671FD5" w:rsidP="00576BB0">
      <w:pPr>
        <w:rPr>
          <w:rFonts w:ascii="Arial" w:hAnsi="Arial" w:cs="Arial"/>
          <w:b/>
        </w:rPr>
      </w:pPr>
    </w:p>
    <w:p w14:paraId="282C1125" w14:textId="77777777" w:rsidR="00671FD5" w:rsidRDefault="00671FD5" w:rsidP="00576BB0">
      <w:pPr>
        <w:rPr>
          <w:rFonts w:ascii="Arial" w:hAnsi="Arial" w:cs="Arial"/>
          <w:b/>
        </w:rPr>
      </w:pPr>
    </w:p>
    <w:p w14:paraId="3D9A8B03" w14:textId="77777777" w:rsidR="00671FD5" w:rsidRDefault="00671FD5" w:rsidP="00576BB0">
      <w:pPr>
        <w:rPr>
          <w:rFonts w:ascii="Arial" w:hAnsi="Arial" w:cs="Arial"/>
          <w:b/>
        </w:rPr>
      </w:pPr>
    </w:p>
    <w:p w14:paraId="6CD3D25F" w14:textId="77777777" w:rsidR="00671FD5" w:rsidRDefault="00671FD5" w:rsidP="00576BB0">
      <w:pPr>
        <w:rPr>
          <w:rFonts w:ascii="Arial" w:hAnsi="Arial" w:cs="Arial"/>
          <w:b/>
        </w:rPr>
      </w:pPr>
    </w:p>
    <w:p w14:paraId="153A7004" w14:textId="77777777" w:rsidR="00671FD5" w:rsidRDefault="00671FD5" w:rsidP="00576BB0">
      <w:pPr>
        <w:rPr>
          <w:rFonts w:ascii="Arial" w:hAnsi="Arial" w:cs="Arial"/>
          <w:b/>
        </w:rPr>
      </w:pPr>
    </w:p>
    <w:p w14:paraId="7DE7F356" w14:textId="77777777" w:rsidR="00671FD5" w:rsidRDefault="00671FD5" w:rsidP="00576BB0">
      <w:pPr>
        <w:rPr>
          <w:rFonts w:ascii="Arial" w:hAnsi="Arial" w:cs="Arial"/>
          <w:b/>
        </w:rPr>
      </w:pPr>
    </w:p>
    <w:p w14:paraId="466F18B0" w14:textId="77777777" w:rsidR="00671FD5" w:rsidRDefault="00671FD5" w:rsidP="00576BB0">
      <w:pPr>
        <w:rPr>
          <w:rFonts w:ascii="Arial" w:hAnsi="Arial" w:cs="Arial"/>
          <w:b/>
        </w:rPr>
      </w:pPr>
    </w:p>
    <w:p w14:paraId="2F12E7E3" w14:textId="77777777" w:rsidR="00671FD5" w:rsidRDefault="00671FD5" w:rsidP="00576BB0">
      <w:pPr>
        <w:rPr>
          <w:rFonts w:ascii="Arial" w:hAnsi="Arial" w:cs="Arial"/>
          <w:b/>
        </w:rPr>
      </w:pPr>
    </w:p>
    <w:p w14:paraId="0356C20A" w14:textId="77777777" w:rsidR="00671FD5" w:rsidRDefault="00671FD5" w:rsidP="00576BB0">
      <w:pPr>
        <w:rPr>
          <w:rFonts w:ascii="Arial" w:hAnsi="Arial" w:cs="Arial"/>
          <w:b/>
        </w:rPr>
      </w:pPr>
    </w:p>
    <w:p w14:paraId="325EB38E" w14:textId="77777777" w:rsidR="00671FD5" w:rsidRDefault="00671FD5" w:rsidP="00576BB0">
      <w:pPr>
        <w:rPr>
          <w:rFonts w:ascii="Arial" w:hAnsi="Arial" w:cs="Arial"/>
          <w:b/>
        </w:rPr>
      </w:pPr>
    </w:p>
    <w:p w14:paraId="761B11B8" w14:textId="77777777" w:rsidR="00671FD5" w:rsidRDefault="00671FD5" w:rsidP="00576BB0">
      <w:pPr>
        <w:rPr>
          <w:rFonts w:ascii="Arial" w:hAnsi="Arial" w:cs="Arial"/>
          <w:b/>
        </w:rPr>
      </w:pPr>
    </w:p>
    <w:p w14:paraId="0783B676" w14:textId="77777777" w:rsidR="00671FD5" w:rsidRDefault="00671FD5" w:rsidP="00576BB0">
      <w:pPr>
        <w:rPr>
          <w:rFonts w:ascii="Arial" w:hAnsi="Arial" w:cs="Arial"/>
          <w:b/>
        </w:rPr>
      </w:pPr>
    </w:p>
    <w:p w14:paraId="62FB6EA8" w14:textId="77777777" w:rsidR="00671FD5" w:rsidRDefault="00671FD5" w:rsidP="00576BB0">
      <w:pPr>
        <w:rPr>
          <w:rFonts w:ascii="Arial" w:hAnsi="Arial" w:cs="Arial"/>
          <w:b/>
        </w:rPr>
      </w:pPr>
    </w:p>
    <w:p w14:paraId="62D12029" w14:textId="77777777" w:rsidR="00671FD5" w:rsidRDefault="00671FD5" w:rsidP="00576BB0">
      <w:pPr>
        <w:rPr>
          <w:rFonts w:ascii="Arial" w:hAnsi="Arial" w:cs="Arial"/>
          <w:b/>
        </w:rPr>
      </w:pPr>
    </w:p>
    <w:p w14:paraId="0BCBABC6" w14:textId="77777777" w:rsidR="00671FD5" w:rsidRDefault="00671FD5" w:rsidP="00576BB0">
      <w:pPr>
        <w:rPr>
          <w:rFonts w:ascii="Arial" w:hAnsi="Arial" w:cs="Arial"/>
          <w:b/>
        </w:rPr>
      </w:pPr>
    </w:p>
    <w:p w14:paraId="1F898D78" w14:textId="77777777" w:rsidR="00671FD5" w:rsidRDefault="00671FD5" w:rsidP="00576BB0">
      <w:pPr>
        <w:rPr>
          <w:rFonts w:ascii="Arial" w:hAnsi="Arial" w:cs="Arial"/>
          <w:b/>
        </w:rPr>
      </w:pPr>
    </w:p>
    <w:p w14:paraId="7B04F375" w14:textId="77777777" w:rsidR="00671FD5" w:rsidRDefault="00671FD5" w:rsidP="00576BB0">
      <w:pPr>
        <w:rPr>
          <w:rFonts w:ascii="Arial" w:hAnsi="Arial" w:cs="Arial"/>
          <w:b/>
        </w:rPr>
      </w:pPr>
    </w:p>
    <w:p w14:paraId="07FCB88F" w14:textId="77777777" w:rsidR="00671FD5" w:rsidRDefault="00671FD5" w:rsidP="00576BB0">
      <w:pPr>
        <w:rPr>
          <w:rFonts w:ascii="Arial" w:hAnsi="Arial" w:cs="Arial"/>
          <w:b/>
        </w:rPr>
      </w:pPr>
    </w:p>
    <w:p w14:paraId="1001B744" w14:textId="77777777" w:rsidR="00671FD5" w:rsidRDefault="00671FD5" w:rsidP="00576BB0">
      <w:pPr>
        <w:rPr>
          <w:rFonts w:ascii="Arial" w:hAnsi="Arial" w:cs="Arial"/>
          <w:b/>
        </w:rPr>
      </w:pPr>
    </w:p>
    <w:p w14:paraId="607E6ED0" w14:textId="77777777" w:rsidR="002622B9" w:rsidRDefault="002622B9" w:rsidP="00576BB0">
      <w:pPr>
        <w:rPr>
          <w:rFonts w:ascii="Arial" w:hAnsi="Arial" w:cs="Arial"/>
          <w:b/>
        </w:rPr>
      </w:pPr>
    </w:p>
    <w:p w14:paraId="4756C3BC" w14:textId="5D1BC411" w:rsidR="009C20AA" w:rsidRDefault="009C20AA" w:rsidP="00576BB0">
      <w:pPr>
        <w:rPr>
          <w:rFonts w:ascii="Arial" w:hAnsi="Arial" w:cs="Arial"/>
          <w:b/>
        </w:rPr>
      </w:pPr>
      <w:r w:rsidRPr="009C20AA">
        <w:rPr>
          <w:rFonts w:ascii="Arial" w:hAnsi="Arial" w:cs="Arial"/>
          <w:b/>
        </w:rPr>
        <w:t xml:space="preserve">CAPÍTULO </w:t>
      </w:r>
      <w:r w:rsidRPr="00251175">
        <w:rPr>
          <w:rFonts w:ascii="Arial" w:hAnsi="Arial" w:cs="Arial"/>
          <w:b/>
        </w:rPr>
        <w:t xml:space="preserve">II </w:t>
      </w:r>
      <w:r w:rsidR="00251175">
        <w:rPr>
          <w:rFonts w:ascii="Arial" w:hAnsi="Arial" w:cs="Arial"/>
          <w:b/>
        </w:rPr>
        <w:t>DISEÑO DE PROGRAMACIÓN Y CONTENIDOS DEL FESTIVAL</w:t>
      </w:r>
      <w:r w:rsidR="007269A1">
        <w:rPr>
          <w:rFonts w:ascii="Arial" w:hAnsi="Arial" w:cs="Arial"/>
          <w:b/>
        </w:rPr>
        <w:t xml:space="preserve"> INTERNACIONAL DE CINE DEL CENTRO HISTÓRICO DE TOLUCA </w:t>
      </w:r>
    </w:p>
    <w:p w14:paraId="669FD378" w14:textId="77777777" w:rsidR="009C20AA" w:rsidRDefault="009C20AA" w:rsidP="009C20AA">
      <w:pPr>
        <w:rPr>
          <w:rFonts w:ascii="Arial" w:hAnsi="Arial" w:cs="Arial"/>
        </w:rPr>
      </w:pPr>
    </w:p>
    <w:p w14:paraId="1C808A12" w14:textId="77777777" w:rsidR="009C20AA" w:rsidRPr="002C4809" w:rsidRDefault="009C20AA" w:rsidP="009C20AA">
      <w:pPr>
        <w:rPr>
          <w:rFonts w:ascii="Arial" w:hAnsi="Arial" w:cs="Arial"/>
          <w:b/>
        </w:rPr>
      </w:pPr>
      <w:r w:rsidRPr="002C4809">
        <w:rPr>
          <w:rFonts w:ascii="Arial" w:hAnsi="Arial" w:cs="Arial"/>
          <w:b/>
        </w:rPr>
        <w:t>Componentes y actividades</w:t>
      </w:r>
    </w:p>
    <w:p w14:paraId="0A3DA876" w14:textId="77777777" w:rsidR="009C20AA" w:rsidRPr="002C4809" w:rsidRDefault="009C20AA" w:rsidP="009C20AA">
      <w:pPr>
        <w:rPr>
          <w:rFonts w:ascii="Arial" w:hAnsi="Arial" w:cs="Arial"/>
        </w:rPr>
      </w:pPr>
    </w:p>
    <w:p w14:paraId="7A747B20" w14:textId="77777777" w:rsidR="009C20AA" w:rsidRPr="002C4809" w:rsidRDefault="009C20AA" w:rsidP="009C20AA">
      <w:pPr>
        <w:jc w:val="both"/>
        <w:rPr>
          <w:rFonts w:ascii="Arial" w:hAnsi="Arial" w:cs="Arial"/>
        </w:rPr>
      </w:pPr>
      <w:r w:rsidRPr="002C4809">
        <w:rPr>
          <w:rFonts w:ascii="Arial" w:hAnsi="Arial" w:cs="Arial"/>
        </w:rPr>
        <w:t>Ceremonia Inaugural – Teatro Morelos - Proyección de la primer película de largometraje filmada en esta ciudad: “Un año perdido” del director toluqueño Gerardo Lara.</w:t>
      </w:r>
    </w:p>
    <w:p w14:paraId="61A466AB" w14:textId="77777777" w:rsidR="009C20AA" w:rsidRPr="002C4809" w:rsidRDefault="009C20AA" w:rsidP="009C20AA">
      <w:pPr>
        <w:rPr>
          <w:rFonts w:ascii="Arial" w:hAnsi="Arial" w:cs="Arial"/>
        </w:rPr>
      </w:pPr>
    </w:p>
    <w:p w14:paraId="7B03AB9F" w14:textId="77777777" w:rsidR="009C20AA" w:rsidRPr="002C4809" w:rsidRDefault="009C20AA" w:rsidP="009C20AA">
      <w:pPr>
        <w:jc w:val="both"/>
        <w:rPr>
          <w:rFonts w:ascii="Arial" w:hAnsi="Arial" w:cs="Arial"/>
        </w:rPr>
      </w:pPr>
      <w:r w:rsidRPr="002C4809">
        <w:rPr>
          <w:rFonts w:ascii="Arial" w:hAnsi="Arial" w:cs="Arial"/>
        </w:rPr>
        <w:t>Homenaje 101 Años de Cantinflas - Muestra Fotográfica en conmemoración del natalicio del actor cómico mexicano más conocido en el mundo: Mario Moreno “Cantinflas” - Corte de listón a cargo de: Eduardo Moreno Leparde, sobrino del actor y Presidente de la La Fundación Mario E. Moreno A.C., Adriana Barraza, y representantes del H. Ayuntamiento de Toluca.</w:t>
      </w:r>
    </w:p>
    <w:p w14:paraId="56DBFC7B" w14:textId="77777777" w:rsidR="009C20AA" w:rsidRPr="002C4809" w:rsidRDefault="009C20AA" w:rsidP="009C20AA">
      <w:pPr>
        <w:jc w:val="both"/>
        <w:rPr>
          <w:rFonts w:ascii="Arial" w:hAnsi="Arial" w:cs="Arial"/>
        </w:rPr>
      </w:pPr>
    </w:p>
    <w:p w14:paraId="5071CF21" w14:textId="77777777" w:rsidR="009C20AA" w:rsidRPr="002C4809" w:rsidRDefault="00251175" w:rsidP="009C20AA">
      <w:pPr>
        <w:jc w:val="both"/>
        <w:rPr>
          <w:rFonts w:ascii="Arial" w:hAnsi="Arial" w:cs="Arial"/>
        </w:rPr>
      </w:pPr>
      <w:r>
        <w:rPr>
          <w:rFonts w:ascii="Arial" w:hAnsi="Arial" w:cs="Arial"/>
        </w:rPr>
        <w:t>La selección de los 24 largometrajes m</w:t>
      </w:r>
      <w:r w:rsidR="002F7AD7" w:rsidRPr="00251175">
        <w:rPr>
          <w:rFonts w:ascii="Arial" w:hAnsi="Arial" w:cs="Arial"/>
        </w:rPr>
        <w:t xml:space="preserve">exicanos a proyectar, se hizo considerando materiales fílmicos que no tuvieron mucha presencia en taquilla comercial pero que obtuvieron varios galardones y fueron seleccionados en distintos festivales a nivel mundial, así como la posibilidad de poder contar con la presencia de algunos realizadores, productores y elenco de algunas de las películas presentadas y que estaban aparte </w:t>
      </w:r>
      <w:r w:rsidRPr="00251175">
        <w:rPr>
          <w:rFonts w:ascii="Arial" w:hAnsi="Arial" w:cs="Arial"/>
        </w:rPr>
        <w:t>por tener apen</w:t>
      </w:r>
      <w:r>
        <w:rPr>
          <w:rFonts w:ascii="Arial" w:hAnsi="Arial" w:cs="Arial"/>
        </w:rPr>
        <w:t>as su salida comercial en cines, teniendo así 4 proyecciones especiales de películas mexicanas con galas y presencia de sus productores y actores participantes.</w:t>
      </w:r>
    </w:p>
    <w:p w14:paraId="3923F3AA" w14:textId="77777777" w:rsidR="009C20AA" w:rsidRPr="002C4809" w:rsidRDefault="009C20AA" w:rsidP="009C20AA">
      <w:pPr>
        <w:jc w:val="both"/>
        <w:rPr>
          <w:rFonts w:ascii="Arial" w:hAnsi="Arial" w:cs="Arial"/>
        </w:rPr>
      </w:pPr>
    </w:p>
    <w:p w14:paraId="33478FF5" w14:textId="77777777" w:rsidR="009C20AA" w:rsidRPr="002C4809" w:rsidRDefault="00251175" w:rsidP="009C20AA">
      <w:pPr>
        <w:jc w:val="both"/>
        <w:rPr>
          <w:rFonts w:ascii="Arial" w:hAnsi="Arial" w:cs="Arial"/>
        </w:rPr>
      </w:pPr>
      <w:r w:rsidRPr="00251175">
        <w:rPr>
          <w:rFonts w:ascii="Arial" w:hAnsi="Arial" w:cs="Arial"/>
        </w:rPr>
        <w:t>Por otro lado también la selección de los 27 cortometrajes m</w:t>
      </w:r>
      <w:r w:rsidR="009C20AA" w:rsidRPr="00251175">
        <w:rPr>
          <w:rFonts w:ascii="Arial" w:hAnsi="Arial" w:cs="Arial"/>
        </w:rPr>
        <w:t>exicanos</w:t>
      </w:r>
      <w:r>
        <w:rPr>
          <w:rFonts w:ascii="Arial" w:hAnsi="Arial" w:cs="Arial"/>
        </w:rPr>
        <w:t xml:space="preserve"> se hizo considerando su destacada participación en distintas plataformas cinematográficas a nivel nacional e internacional, así como la inserción de cortometrajistas locales, que puedan ser modelo para detonar la producción cinematográfica en la ciudad de Toluca y el Estado de México.</w:t>
      </w:r>
    </w:p>
    <w:p w14:paraId="5B6A839E" w14:textId="77777777" w:rsidR="009C20AA" w:rsidRPr="002C4809" w:rsidRDefault="009C20AA" w:rsidP="009C20AA">
      <w:pPr>
        <w:jc w:val="both"/>
        <w:rPr>
          <w:rFonts w:ascii="Arial" w:hAnsi="Arial" w:cs="Arial"/>
        </w:rPr>
      </w:pPr>
    </w:p>
    <w:p w14:paraId="20482788" w14:textId="77777777" w:rsidR="002F7AD7" w:rsidRPr="002F7AD7" w:rsidRDefault="002F7AD7" w:rsidP="009C20AA">
      <w:pPr>
        <w:jc w:val="both"/>
        <w:rPr>
          <w:rFonts w:ascii="Arial" w:hAnsi="Arial" w:cs="Arial"/>
        </w:rPr>
      </w:pPr>
      <w:r w:rsidRPr="002F7AD7">
        <w:rPr>
          <w:rFonts w:ascii="Arial" w:hAnsi="Arial" w:cs="Arial"/>
        </w:rPr>
        <w:t>Se integraron distintas muestras cinematográficas que permitieran tener una visión i</w:t>
      </w:r>
      <w:r>
        <w:rPr>
          <w:rFonts w:ascii="Arial" w:hAnsi="Arial" w:cs="Arial"/>
        </w:rPr>
        <w:t xml:space="preserve">ntegral de lo que se produce en el </w:t>
      </w:r>
      <w:r w:rsidRPr="002F7AD7">
        <w:rPr>
          <w:rFonts w:ascii="Arial" w:hAnsi="Arial" w:cs="Arial"/>
        </w:rPr>
        <w:t>cine mexicano actualmente, considerando principalmente la diversificación de públicos y de espacios de difusión y comercialización de los productos culturales</w:t>
      </w:r>
      <w:r>
        <w:rPr>
          <w:rFonts w:ascii="Arial" w:hAnsi="Arial" w:cs="Arial"/>
        </w:rPr>
        <w:t xml:space="preserve"> que existen en nuestro pais</w:t>
      </w:r>
      <w:r w:rsidRPr="002F7AD7">
        <w:rPr>
          <w:rFonts w:ascii="Arial" w:hAnsi="Arial" w:cs="Arial"/>
        </w:rPr>
        <w:t xml:space="preserve">, </w:t>
      </w:r>
      <w:r>
        <w:rPr>
          <w:rFonts w:ascii="Arial" w:hAnsi="Arial" w:cs="Arial"/>
        </w:rPr>
        <w:t xml:space="preserve">teniendo en cuenta </w:t>
      </w:r>
      <w:r w:rsidRPr="002F7AD7">
        <w:rPr>
          <w:rFonts w:ascii="Arial" w:hAnsi="Arial" w:cs="Arial"/>
        </w:rPr>
        <w:t xml:space="preserve">que el FICCHT es un festival que aborda en su programación un compromiso </w:t>
      </w:r>
      <w:r>
        <w:rPr>
          <w:rFonts w:ascii="Arial" w:hAnsi="Arial" w:cs="Arial"/>
        </w:rPr>
        <w:t xml:space="preserve">de difusión </w:t>
      </w:r>
      <w:r w:rsidRPr="002F7AD7">
        <w:rPr>
          <w:rFonts w:ascii="Arial" w:hAnsi="Arial" w:cs="Arial"/>
        </w:rPr>
        <w:t>con el cine mexicano</w:t>
      </w:r>
      <w:r>
        <w:rPr>
          <w:rFonts w:ascii="Arial" w:hAnsi="Arial" w:cs="Arial"/>
        </w:rPr>
        <w:t xml:space="preserve"> en todos sus géneros</w:t>
      </w:r>
      <w:r w:rsidRPr="002F7AD7">
        <w:rPr>
          <w:rFonts w:ascii="Arial" w:hAnsi="Arial" w:cs="Arial"/>
        </w:rPr>
        <w:t xml:space="preserve">, teniendo contenidos tales como: </w:t>
      </w:r>
    </w:p>
    <w:p w14:paraId="17659E37" w14:textId="77777777" w:rsidR="009C20AA" w:rsidRPr="002C4809" w:rsidRDefault="009C20AA" w:rsidP="009C20AA">
      <w:pPr>
        <w:jc w:val="both"/>
        <w:rPr>
          <w:rFonts w:ascii="Arial" w:hAnsi="Arial" w:cs="Arial"/>
        </w:rPr>
      </w:pPr>
    </w:p>
    <w:p w14:paraId="307353F0" w14:textId="77777777" w:rsidR="009C20AA" w:rsidRPr="002C4809" w:rsidRDefault="009C20AA" w:rsidP="009C20AA">
      <w:pPr>
        <w:jc w:val="both"/>
        <w:rPr>
          <w:rFonts w:ascii="Arial" w:hAnsi="Arial" w:cs="Arial"/>
        </w:rPr>
      </w:pPr>
      <w:r w:rsidRPr="002F7AD7">
        <w:rPr>
          <w:rFonts w:ascii="Arial" w:hAnsi="Arial" w:cs="Arial"/>
        </w:rPr>
        <w:t>Cine y Video Indígena: Busca revalorar y reafirmar la cultura, así como las</w:t>
      </w:r>
      <w:r w:rsidRPr="002C4809">
        <w:rPr>
          <w:rFonts w:ascii="Arial" w:hAnsi="Arial" w:cs="Arial"/>
        </w:rPr>
        <w:t xml:space="preserve"> tradiciones, cosmogonía, cotidianeidad y problemática de los pueblos originarios de México. Lo cuál se ve reflejado a través de cortometrajes.</w:t>
      </w:r>
    </w:p>
    <w:p w14:paraId="5367DB41" w14:textId="77777777" w:rsidR="009C20AA" w:rsidRPr="002C4809" w:rsidRDefault="009C20AA" w:rsidP="009C20AA">
      <w:pPr>
        <w:jc w:val="both"/>
        <w:rPr>
          <w:rFonts w:ascii="Arial" w:hAnsi="Arial" w:cs="Arial"/>
        </w:rPr>
      </w:pPr>
    </w:p>
    <w:p w14:paraId="525327E0" w14:textId="77777777" w:rsidR="009C20AA" w:rsidRPr="002C4809" w:rsidRDefault="009C20AA" w:rsidP="009C20AA">
      <w:pPr>
        <w:jc w:val="both"/>
        <w:rPr>
          <w:rFonts w:ascii="Arial" w:hAnsi="Arial" w:cs="Arial"/>
        </w:rPr>
      </w:pPr>
      <w:r w:rsidRPr="002C4809">
        <w:rPr>
          <w:rFonts w:ascii="Arial" w:hAnsi="Arial" w:cs="Arial"/>
        </w:rPr>
        <w:lastRenderedPageBreak/>
        <w:t>Cineteca Nacional: Responsable de exhibir y promover el cine de calidad para todo tipo de público. Lleva a cabo actividades como: exposiciones, conferencias, presentaciones de libros y cinemundi: mejores largometrajes del mundo.</w:t>
      </w:r>
    </w:p>
    <w:p w14:paraId="5B2D9F5B" w14:textId="77777777" w:rsidR="009C20AA" w:rsidRPr="002C4809" w:rsidRDefault="009C20AA" w:rsidP="009C20AA">
      <w:pPr>
        <w:jc w:val="both"/>
        <w:rPr>
          <w:rFonts w:ascii="Arial" w:hAnsi="Arial" w:cs="Arial"/>
        </w:rPr>
      </w:pPr>
    </w:p>
    <w:p w14:paraId="00473DE1" w14:textId="77777777" w:rsidR="009C20AA" w:rsidRPr="002C4809" w:rsidRDefault="009C20AA" w:rsidP="009C20AA">
      <w:pPr>
        <w:jc w:val="both"/>
        <w:rPr>
          <w:rFonts w:ascii="Arial" w:hAnsi="Arial" w:cs="Arial"/>
        </w:rPr>
      </w:pPr>
      <w:r w:rsidRPr="002C4809">
        <w:rPr>
          <w:rFonts w:ascii="Arial" w:hAnsi="Arial" w:cs="Arial"/>
        </w:rPr>
        <w:t>Festival Latinoamericano de Cine Infantil y Juvenil “ Lo que veo”: Es un espacio en el que la niñez y la juventud aprenden sobre formas alternas de expresión, comunicación y participación, a través del cortometraje.</w:t>
      </w:r>
    </w:p>
    <w:p w14:paraId="481D8FB8" w14:textId="77777777" w:rsidR="009C20AA" w:rsidRPr="002C4809" w:rsidRDefault="009C20AA" w:rsidP="009C20AA">
      <w:pPr>
        <w:jc w:val="both"/>
        <w:rPr>
          <w:rFonts w:ascii="Arial" w:hAnsi="Arial" w:cs="Arial"/>
        </w:rPr>
      </w:pPr>
    </w:p>
    <w:p w14:paraId="311F5B6A" w14:textId="77777777" w:rsidR="009C20AA" w:rsidRPr="002C4809" w:rsidRDefault="009C20AA" w:rsidP="009C20AA">
      <w:pPr>
        <w:jc w:val="both"/>
        <w:rPr>
          <w:rFonts w:ascii="Arial" w:hAnsi="Arial" w:cs="Arial"/>
        </w:rPr>
      </w:pPr>
      <w:r w:rsidRPr="002C4809">
        <w:rPr>
          <w:rFonts w:ascii="Arial" w:hAnsi="Arial" w:cs="Arial"/>
        </w:rPr>
        <w:t>IMCINE: Su objetivo es impulsar el desarrollo de la actividad cinematográfica, a través del financiamiento a proyectos en la producción y post-producción, incluyendo cortometrajes de animación y ficción.</w:t>
      </w:r>
    </w:p>
    <w:p w14:paraId="1B02C402" w14:textId="77777777" w:rsidR="009C20AA" w:rsidRPr="002C4809" w:rsidRDefault="009C20AA" w:rsidP="009C20AA">
      <w:pPr>
        <w:jc w:val="both"/>
        <w:rPr>
          <w:rFonts w:ascii="Arial" w:hAnsi="Arial" w:cs="Arial"/>
        </w:rPr>
      </w:pPr>
    </w:p>
    <w:p w14:paraId="542633AD" w14:textId="77777777" w:rsidR="009C20AA" w:rsidRPr="002C4809" w:rsidRDefault="009C20AA" w:rsidP="009C20AA">
      <w:pPr>
        <w:jc w:val="both"/>
        <w:rPr>
          <w:rFonts w:ascii="Arial" w:hAnsi="Arial" w:cs="Arial"/>
        </w:rPr>
      </w:pPr>
      <w:r w:rsidRPr="002C4809">
        <w:rPr>
          <w:rFonts w:ascii="Arial" w:hAnsi="Arial" w:cs="Arial"/>
        </w:rPr>
        <w:t>Desafío Express: Es un concurso de realización de cortos. Creado por Expreso Film Festival (EFF), el cuál se encarga de hacer difusión y fomento de cortometrajes digitales.</w:t>
      </w:r>
    </w:p>
    <w:p w14:paraId="58996177" w14:textId="77777777" w:rsidR="009C20AA" w:rsidRPr="002C4809" w:rsidRDefault="009C20AA" w:rsidP="009C20AA">
      <w:pPr>
        <w:jc w:val="both"/>
        <w:rPr>
          <w:rFonts w:ascii="Arial" w:hAnsi="Arial" w:cs="Arial"/>
        </w:rPr>
      </w:pPr>
    </w:p>
    <w:p w14:paraId="0F3D0878" w14:textId="77777777" w:rsidR="009C20AA" w:rsidRPr="002C4809" w:rsidRDefault="009C20AA" w:rsidP="009C20AA">
      <w:pPr>
        <w:jc w:val="both"/>
        <w:rPr>
          <w:rFonts w:ascii="Arial" w:hAnsi="Arial" w:cs="Arial"/>
        </w:rPr>
      </w:pPr>
      <w:r w:rsidRPr="002C4809">
        <w:rPr>
          <w:rFonts w:ascii="Arial" w:hAnsi="Arial" w:cs="Arial"/>
        </w:rPr>
        <w:t>Festival Internacional de Celumetrajes Celuloides: Fue creado en el 2009 por las revistas Orígenes, SINE y Arturo Tay con el fin de generar diversidad en el ámbito visual. Consiste en historias generadas a base de una cámara celular.</w:t>
      </w:r>
    </w:p>
    <w:p w14:paraId="337AAF33" w14:textId="77777777" w:rsidR="009C20AA" w:rsidRPr="002C4809" w:rsidRDefault="009C20AA" w:rsidP="009C20AA">
      <w:pPr>
        <w:jc w:val="both"/>
        <w:rPr>
          <w:rFonts w:ascii="Arial" w:hAnsi="Arial" w:cs="Arial"/>
        </w:rPr>
      </w:pPr>
    </w:p>
    <w:p w14:paraId="049FF592" w14:textId="77777777" w:rsidR="009C20AA" w:rsidRPr="002C4809" w:rsidRDefault="009C20AA" w:rsidP="009C20AA">
      <w:pPr>
        <w:jc w:val="both"/>
        <w:rPr>
          <w:rFonts w:ascii="Arial" w:hAnsi="Arial" w:cs="Arial"/>
        </w:rPr>
      </w:pPr>
      <w:r w:rsidRPr="002C4809">
        <w:rPr>
          <w:rFonts w:ascii="Arial" w:hAnsi="Arial" w:cs="Arial"/>
        </w:rPr>
        <w:t>Oaxaca Film Fest: Uno de los festivales más importantes de México, en su edición no. 3. Se dedica a reconocer y promover los logros sobresalientes de cine y crear oportunidades para los cineastas.</w:t>
      </w:r>
    </w:p>
    <w:p w14:paraId="079CA4CE" w14:textId="77777777" w:rsidR="009C20AA" w:rsidRPr="002C4809" w:rsidRDefault="009C20AA" w:rsidP="009C20AA">
      <w:pPr>
        <w:jc w:val="both"/>
        <w:rPr>
          <w:rFonts w:ascii="Arial" w:hAnsi="Arial" w:cs="Arial"/>
        </w:rPr>
      </w:pPr>
    </w:p>
    <w:p w14:paraId="1F6B203F" w14:textId="77777777" w:rsidR="009C20AA" w:rsidRPr="002C4809" w:rsidRDefault="009C20AA" w:rsidP="009C20AA">
      <w:pPr>
        <w:jc w:val="both"/>
        <w:rPr>
          <w:rFonts w:ascii="Arial" w:hAnsi="Arial" w:cs="Arial"/>
        </w:rPr>
      </w:pPr>
      <w:r w:rsidRPr="002C4809">
        <w:rPr>
          <w:rFonts w:ascii="Arial" w:hAnsi="Arial" w:cs="Arial"/>
        </w:rPr>
        <w:t>Onirik Studio: Es una compañía de animación y medios digitales creada por los hermanos Raúl y Rafael Cárdenas, son ganadores de más de 30 premios en todo el mundo. Entre sus cortometrajes destacan Calaverita y Luna.</w:t>
      </w:r>
    </w:p>
    <w:p w14:paraId="6BC0C735" w14:textId="77777777" w:rsidR="009C20AA" w:rsidRPr="002C4809" w:rsidRDefault="009C20AA" w:rsidP="009C20AA">
      <w:pPr>
        <w:jc w:val="both"/>
        <w:rPr>
          <w:rFonts w:ascii="Arial" w:hAnsi="Arial" w:cs="Arial"/>
        </w:rPr>
      </w:pPr>
    </w:p>
    <w:p w14:paraId="5DA7308B" w14:textId="77777777" w:rsidR="009C20AA" w:rsidRPr="002C4809" w:rsidRDefault="009C20AA" w:rsidP="009C20AA">
      <w:pPr>
        <w:jc w:val="both"/>
        <w:rPr>
          <w:rFonts w:ascii="Arial" w:hAnsi="Arial" w:cs="Arial"/>
        </w:rPr>
      </w:pPr>
      <w:r w:rsidRPr="002C4809">
        <w:rPr>
          <w:rFonts w:ascii="Arial" w:hAnsi="Arial" w:cs="Arial"/>
        </w:rPr>
        <w:t>Muestra filmica CUEC 2012: Presenta los trabajos más destacados de los estudiantes del Centro Universitario de Estudios Cinematográficos. Esta ocasión exhibiendo 37 cortometrajes.</w:t>
      </w:r>
    </w:p>
    <w:p w14:paraId="71FE1ABC" w14:textId="77777777" w:rsidR="009C20AA" w:rsidRPr="002C4809" w:rsidRDefault="009C20AA" w:rsidP="009C20AA">
      <w:pPr>
        <w:jc w:val="both"/>
        <w:rPr>
          <w:rFonts w:ascii="Arial" w:hAnsi="Arial" w:cs="Arial"/>
        </w:rPr>
      </w:pPr>
    </w:p>
    <w:p w14:paraId="3C54A11F" w14:textId="77777777" w:rsidR="009C20AA" w:rsidRPr="002C4809" w:rsidRDefault="009C20AA" w:rsidP="009C20AA">
      <w:pPr>
        <w:jc w:val="both"/>
        <w:rPr>
          <w:rFonts w:ascii="Arial" w:hAnsi="Arial" w:cs="Arial"/>
        </w:rPr>
      </w:pPr>
      <w:r w:rsidRPr="002C4809">
        <w:rPr>
          <w:rFonts w:ascii="Arial" w:hAnsi="Arial" w:cs="Arial"/>
        </w:rPr>
        <w:t>Universidad Autónoma de Querétaro Facultad de Contaduría y Admón. Proyecto Cultural ABACO: Proyecto de formación integral a partir de talleres y producción fílmica, promoción cultural de eventos de múltiples temáticas, tal es el caso de la cinematografía como herramienta educativa, una opción de desarrollo para la sociedad en general.</w:t>
      </w:r>
    </w:p>
    <w:p w14:paraId="15B601CC" w14:textId="77777777" w:rsidR="009C20AA" w:rsidRPr="002C4809" w:rsidRDefault="009C20AA" w:rsidP="009C20AA">
      <w:pPr>
        <w:jc w:val="both"/>
        <w:rPr>
          <w:rFonts w:ascii="Arial" w:hAnsi="Arial" w:cs="Arial"/>
        </w:rPr>
      </w:pPr>
    </w:p>
    <w:p w14:paraId="026FB94B" w14:textId="77777777" w:rsidR="009C20AA" w:rsidRPr="002C4809" w:rsidRDefault="009C20AA" w:rsidP="009C20AA">
      <w:pPr>
        <w:jc w:val="both"/>
        <w:rPr>
          <w:rFonts w:ascii="Arial" w:hAnsi="Arial" w:cs="Arial"/>
        </w:rPr>
      </w:pPr>
      <w:r w:rsidRPr="002C4809">
        <w:rPr>
          <w:rFonts w:ascii="Arial" w:hAnsi="Arial" w:cs="Arial"/>
        </w:rPr>
        <w:t>Universidad Veracruzana: Colección de cortometrajes de la Universidad Veracruzana, en donde se reflejan espejos culturales de Veracruz y de la sociedad mexicana actual, abordando problemáticas sociales contemporáneas y replanteando la identidad del país en nuestros tiempos.</w:t>
      </w:r>
    </w:p>
    <w:p w14:paraId="13241EFB" w14:textId="77777777" w:rsidR="009C20AA" w:rsidRPr="002C4809" w:rsidRDefault="009C20AA" w:rsidP="009C20AA">
      <w:pPr>
        <w:jc w:val="both"/>
        <w:rPr>
          <w:rFonts w:ascii="Arial" w:hAnsi="Arial" w:cs="Arial"/>
        </w:rPr>
      </w:pPr>
    </w:p>
    <w:p w14:paraId="6BC54785" w14:textId="77777777" w:rsidR="009C20AA" w:rsidRPr="002C4809" w:rsidRDefault="009C20AA" w:rsidP="009C20AA">
      <w:pPr>
        <w:jc w:val="both"/>
        <w:rPr>
          <w:rFonts w:ascii="Arial" w:hAnsi="Arial" w:cs="Arial"/>
        </w:rPr>
      </w:pPr>
      <w:r w:rsidRPr="002C4809">
        <w:rPr>
          <w:rFonts w:ascii="Arial" w:hAnsi="Arial" w:cs="Arial"/>
        </w:rPr>
        <w:t xml:space="preserve">Asociación de Cineastas del Magisterio de Coahuila: Selección de cortometrajes de dicha Asociación; fundada con el objetivo de participar en la producción, difusión, distribución cinematográfica del Estado de Coahuila, así como promover </w:t>
      </w:r>
      <w:r w:rsidRPr="002C4809">
        <w:rPr>
          <w:rFonts w:ascii="Arial" w:hAnsi="Arial" w:cs="Arial"/>
        </w:rPr>
        <w:lastRenderedPageBreak/>
        <w:t>la investigación y enseñanza, crear espacios para manifestar las habilidades artísticas.</w:t>
      </w:r>
    </w:p>
    <w:p w14:paraId="0A559CFA" w14:textId="77777777" w:rsidR="009C20AA" w:rsidRDefault="009C20AA" w:rsidP="009C20AA">
      <w:pPr>
        <w:jc w:val="both"/>
        <w:rPr>
          <w:rFonts w:ascii="Arial" w:hAnsi="Arial" w:cs="Arial"/>
        </w:rPr>
      </w:pPr>
    </w:p>
    <w:p w14:paraId="6D6E17CC" w14:textId="77777777" w:rsidR="002622B9" w:rsidRDefault="002622B9" w:rsidP="009C20AA">
      <w:pPr>
        <w:jc w:val="both"/>
        <w:rPr>
          <w:rFonts w:ascii="Arial" w:hAnsi="Arial" w:cs="Arial"/>
          <w:b/>
        </w:rPr>
      </w:pPr>
    </w:p>
    <w:p w14:paraId="3393DF14" w14:textId="77777777" w:rsidR="002622B9" w:rsidRDefault="002622B9" w:rsidP="009C20AA">
      <w:pPr>
        <w:jc w:val="both"/>
        <w:rPr>
          <w:rFonts w:ascii="Arial" w:hAnsi="Arial" w:cs="Arial"/>
          <w:b/>
        </w:rPr>
      </w:pPr>
    </w:p>
    <w:p w14:paraId="1173C66A" w14:textId="77777777" w:rsidR="009C20AA" w:rsidRPr="009C20AA" w:rsidRDefault="009C20AA" w:rsidP="009C20AA">
      <w:pPr>
        <w:jc w:val="both"/>
        <w:rPr>
          <w:rFonts w:ascii="Arial" w:hAnsi="Arial" w:cs="Arial"/>
          <w:b/>
        </w:rPr>
      </w:pPr>
      <w:r w:rsidRPr="009C20AA">
        <w:rPr>
          <w:rFonts w:ascii="Arial" w:hAnsi="Arial" w:cs="Arial"/>
          <w:b/>
        </w:rPr>
        <w:t>Pabellón Académico</w:t>
      </w:r>
    </w:p>
    <w:p w14:paraId="218F8EB3" w14:textId="77777777" w:rsidR="009C20AA" w:rsidRPr="002C4809" w:rsidRDefault="009C20AA" w:rsidP="009C20AA">
      <w:pPr>
        <w:jc w:val="both"/>
        <w:rPr>
          <w:rFonts w:ascii="Arial" w:hAnsi="Arial" w:cs="Arial"/>
        </w:rPr>
      </w:pPr>
    </w:p>
    <w:p w14:paraId="1B6239BA" w14:textId="77777777" w:rsidR="009C20AA" w:rsidRPr="002C4809" w:rsidRDefault="009C20AA" w:rsidP="009C20AA">
      <w:pPr>
        <w:jc w:val="both"/>
        <w:rPr>
          <w:rFonts w:ascii="Arial" w:hAnsi="Arial" w:cs="Arial"/>
        </w:rPr>
      </w:pPr>
      <w:r w:rsidRPr="002C4809">
        <w:rPr>
          <w:rFonts w:ascii="Arial" w:hAnsi="Arial" w:cs="Arial"/>
        </w:rPr>
        <w:t>Objetivo: Construir un espacio pionero de expertos, académicos y realizadores, para la reflexión y puesta en práctica de una estrategia que ayude a instrumentar y mejorar la producción cinematográfica en nuestro país.</w:t>
      </w:r>
    </w:p>
    <w:p w14:paraId="224D601A" w14:textId="77777777" w:rsidR="009C20AA" w:rsidRPr="002C4809" w:rsidRDefault="009C20AA" w:rsidP="009C20AA">
      <w:pPr>
        <w:jc w:val="both"/>
        <w:rPr>
          <w:rFonts w:ascii="Arial" w:hAnsi="Arial" w:cs="Arial"/>
        </w:rPr>
      </w:pPr>
    </w:p>
    <w:p w14:paraId="0D6C7C85" w14:textId="77777777" w:rsidR="009C20AA" w:rsidRPr="009C20AA" w:rsidRDefault="009C20AA" w:rsidP="009C20AA">
      <w:pPr>
        <w:jc w:val="both"/>
        <w:rPr>
          <w:rFonts w:ascii="Arial" w:hAnsi="Arial" w:cs="Arial"/>
          <w:b/>
        </w:rPr>
      </w:pPr>
      <w:r w:rsidRPr="009C20AA">
        <w:rPr>
          <w:rFonts w:ascii="Arial" w:hAnsi="Arial" w:cs="Arial"/>
          <w:b/>
        </w:rPr>
        <w:t>Mesas de Trabajo:</w:t>
      </w:r>
    </w:p>
    <w:p w14:paraId="15F1C134" w14:textId="77777777" w:rsidR="009C20AA" w:rsidRPr="002C4809" w:rsidRDefault="009C20AA" w:rsidP="009C20AA">
      <w:pPr>
        <w:jc w:val="both"/>
        <w:rPr>
          <w:rFonts w:ascii="Arial" w:hAnsi="Arial" w:cs="Arial"/>
        </w:rPr>
      </w:pPr>
      <w:r w:rsidRPr="002C4809">
        <w:rPr>
          <w:rFonts w:ascii="Arial" w:hAnsi="Arial" w:cs="Arial"/>
        </w:rPr>
        <w:t>“EL CINE MEXICANO EN LA ACTUALIDAD”</w:t>
      </w:r>
    </w:p>
    <w:p w14:paraId="768D94EB" w14:textId="77777777" w:rsidR="009C20AA" w:rsidRPr="002C4809" w:rsidRDefault="009C20AA" w:rsidP="009C20AA">
      <w:pPr>
        <w:jc w:val="both"/>
        <w:rPr>
          <w:rFonts w:ascii="Arial" w:hAnsi="Arial" w:cs="Arial"/>
        </w:rPr>
      </w:pPr>
      <w:r w:rsidRPr="002C4809">
        <w:rPr>
          <w:rFonts w:ascii="Arial" w:hAnsi="Arial" w:cs="Arial"/>
        </w:rPr>
        <w:t>“EL CINE DE ANIMACIÓN”</w:t>
      </w:r>
    </w:p>
    <w:p w14:paraId="309701F2" w14:textId="77777777" w:rsidR="009C20AA" w:rsidRPr="002C4809" w:rsidRDefault="009C20AA" w:rsidP="009C20AA">
      <w:pPr>
        <w:jc w:val="both"/>
        <w:rPr>
          <w:rFonts w:ascii="Arial" w:hAnsi="Arial" w:cs="Arial"/>
        </w:rPr>
      </w:pPr>
      <w:r w:rsidRPr="002C4809">
        <w:rPr>
          <w:rFonts w:ascii="Arial" w:hAnsi="Arial" w:cs="Arial"/>
        </w:rPr>
        <w:t>“EL CINE Y LAS NUEVAS TECNOLOGÍAS”</w:t>
      </w:r>
    </w:p>
    <w:p w14:paraId="2C325D15" w14:textId="77777777" w:rsidR="009C20AA" w:rsidRPr="002C4809" w:rsidRDefault="009C20AA" w:rsidP="009C20AA">
      <w:pPr>
        <w:jc w:val="both"/>
        <w:rPr>
          <w:rFonts w:ascii="Arial" w:hAnsi="Arial" w:cs="Arial"/>
        </w:rPr>
      </w:pPr>
      <w:r w:rsidRPr="002C4809">
        <w:rPr>
          <w:rFonts w:ascii="Arial" w:hAnsi="Arial" w:cs="Arial"/>
        </w:rPr>
        <w:t>“EL GREMIO LABORAL CINEMATOGRÁFICO”</w:t>
      </w:r>
    </w:p>
    <w:p w14:paraId="2329C300" w14:textId="77777777" w:rsidR="009C20AA" w:rsidRPr="002C4809" w:rsidRDefault="009C20AA" w:rsidP="009C20AA">
      <w:pPr>
        <w:jc w:val="both"/>
        <w:rPr>
          <w:rFonts w:ascii="Arial" w:hAnsi="Arial" w:cs="Arial"/>
        </w:rPr>
      </w:pPr>
      <w:r w:rsidRPr="002C4809">
        <w:rPr>
          <w:rFonts w:ascii="Arial" w:hAnsi="Arial" w:cs="Arial"/>
        </w:rPr>
        <w:t>“EL FINANCIAMIENTO PARA LA PRODUCCIÓN CINEMATOGRÁFICA”</w:t>
      </w:r>
    </w:p>
    <w:p w14:paraId="142A9EB6" w14:textId="77777777" w:rsidR="009C20AA" w:rsidRPr="002C4809" w:rsidRDefault="009C20AA" w:rsidP="009C20AA">
      <w:pPr>
        <w:jc w:val="both"/>
        <w:rPr>
          <w:rFonts w:ascii="Arial" w:hAnsi="Arial" w:cs="Arial"/>
        </w:rPr>
      </w:pPr>
      <w:r w:rsidRPr="002C4809">
        <w:rPr>
          <w:rFonts w:ascii="Arial" w:hAnsi="Arial" w:cs="Arial"/>
        </w:rPr>
        <w:t>“LA PRODUCCIÓN, PROMOCIÓN Y DISTRIBUCIÓN CINEMATOGRÁFICA EN EL ESTADO DE MÉXICO”</w:t>
      </w:r>
    </w:p>
    <w:p w14:paraId="42175913" w14:textId="77777777" w:rsidR="009C20AA" w:rsidRPr="002C4809" w:rsidRDefault="009C20AA" w:rsidP="009C20AA">
      <w:pPr>
        <w:jc w:val="both"/>
        <w:rPr>
          <w:rFonts w:ascii="Arial" w:hAnsi="Arial" w:cs="Arial"/>
        </w:rPr>
      </w:pPr>
      <w:r w:rsidRPr="002C4809">
        <w:rPr>
          <w:rFonts w:ascii="Arial" w:hAnsi="Arial" w:cs="Arial"/>
        </w:rPr>
        <w:t>“LA REFORMA A LA LEY FEDERAL DE CINEMATOGRAFÍA”</w:t>
      </w:r>
    </w:p>
    <w:p w14:paraId="14C10725" w14:textId="77777777" w:rsidR="009C20AA" w:rsidRPr="002C4809" w:rsidRDefault="009C20AA" w:rsidP="009C20AA">
      <w:pPr>
        <w:jc w:val="both"/>
        <w:rPr>
          <w:rFonts w:ascii="Arial" w:hAnsi="Arial" w:cs="Arial"/>
        </w:rPr>
      </w:pPr>
    </w:p>
    <w:p w14:paraId="4C3BD6BB" w14:textId="77777777" w:rsidR="009C20AA" w:rsidRPr="002C4809" w:rsidRDefault="009C20AA" w:rsidP="009C20AA">
      <w:pPr>
        <w:jc w:val="both"/>
        <w:rPr>
          <w:rFonts w:ascii="Arial" w:hAnsi="Arial" w:cs="Arial"/>
        </w:rPr>
      </w:pPr>
      <w:r w:rsidRPr="002C4809">
        <w:rPr>
          <w:rFonts w:ascii="Arial" w:hAnsi="Arial" w:cs="Arial"/>
        </w:rPr>
        <w:t>Conferencias Magistrales: Participacióndeexperimentados investigadores, procedentes de la Universidad Autónoma de Qro., la Universidad Veracruzana y el Observatorio del Audiovisual en América Latina, abordando al cine como herramienta educativa, la situación actual y los estudios de mercado comparativos en materia de distribución cinematográfica.</w:t>
      </w:r>
    </w:p>
    <w:p w14:paraId="2EA997EE" w14:textId="77777777" w:rsidR="009C20AA" w:rsidRPr="002C4809" w:rsidRDefault="009C20AA" w:rsidP="009C20AA">
      <w:pPr>
        <w:jc w:val="both"/>
        <w:rPr>
          <w:rFonts w:ascii="Arial" w:hAnsi="Arial" w:cs="Arial"/>
        </w:rPr>
      </w:pPr>
    </w:p>
    <w:p w14:paraId="3B3650B1" w14:textId="77777777" w:rsidR="009C20AA" w:rsidRPr="002C4809" w:rsidRDefault="009C20AA" w:rsidP="009C20AA">
      <w:pPr>
        <w:jc w:val="both"/>
        <w:rPr>
          <w:rFonts w:ascii="Arial" w:hAnsi="Arial" w:cs="Arial"/>
        </w:rPr>
      </w:pPr>
      <w:r w:rsidRPr="002C4809">
        <w:rPr>
          <w:rFonts w:ascii="Arial" w:hAnsi="Arial" w:cs="Arial"/>
        </w:rPr>
        <w:t>Presentaciones de Libros: La investigación cinematográfica desde la perspectiva epistemológica y empírica, con la participación de académicos del Instituto Tecnológico de Estudios Superiores de Monterrey, Campus Toluca y la Universidad Autónoma del Estado de México.</w:t>
      </w:r>
    </w:p>
    <w:p w14:paraId="2DC257DD" w14:textId="77777777" w:rsidR="009C20AA" w:rsidRPr="002C4809" w:rsidRDefault="009C20AA" w:rsidP="009C20AA">
      <w:pPr>
        <w:jc w:val="both"/>
        <w:rPr>
          <w:rFonts w:ascii="Arial" w:hAnsi="Arial" w:cs="Arial"/>
        </w:rPr>
      </w:pPr>
    </w:p>
    <w:p w14:paraId="13B190A8" w14:textId="77777777" w:rsidR="009C20AA" w:rsidRPr="002C4809" w:rsidRDefault="009C20AA" w:rsidP="009C20AA">
      <w:pPr>
        <w:jc w:val="both"/>
        <w:rPr>
          <w:rFonts w:ascii="Arial" w:hAnsi="Arial" w:cs="Arial"/>
        </w:rPr>
      </w:pPr>
      <w:r w:rsidRPr="002C4809">
        <w:rPr>
          <w:rFonts w:ascii="Arial" w:hAnsi="Arial" w:cs="Arial"/>
        </w:rPr>
        <w:t>Experiencias Exitosas: Espacio de interacción e intercambio de experiencias en la realización de cortometrajes en el Estado de México y en Cuba, con la participación de cortometristas ganadores de premios internacionales.</w:t>
      </w:r>
    </w:p>
    <w:p w14:paraId="1E072891" w14:textId="77777777" w:rsidR="009C20AA" w:rsidRPr="002C4809" w:rsidRDefault="009C20AA" w:rsidP="009C20AA">
      <w:pPr>
        <w:jc w:val="both"/>
        <w:rPr>
          <w:rFonts w:ascii="Arial" w:hAnsi="Arial" w:cs="Arial"/>
        </w:rPr>
      </w:pPr>
    </w:p>
    <w:p w14:paraId="13AC0A9C" w14:textId="77777777" w:rsidR="009C20AA" w:rsidRDefault="009C20AA" w:rsidP="009C20AA">
      <w:pPr>
        <w:rPr>
          <w:rFonts w:ascii="Arial" w:hAnsi="Arial" w:cs="Arial"/>
        </w:rPr>
      </w:pPr>
      <w:r w:rsidRPr="002C4809">
        <w:rPr>
          <w:rFonts w:ascii="Arial" w:hAnsi="Arial" w:cs="Arial"/>
        </w:rPr>
        <w:t>Clausura y Ceremonia de Premiación: Entrega de presea “Toluca la bella” realizada por el escultor mexiquense Martín Enríquez, a cargo de la actriz y juez del Festival, Maya Zapata a lo</w:t>
      </w:r>
      <w:r>
        <w:rPr>
          <w:rFonts w:ascii="Arial" w:hAnsi="Arial" w:cs="Arial"/>
        </w:rPr>
        <w:t>s ganadores.</w:t>
      </w:r>
    </w:p>
    <w:p w14:paraId="4A1FC489" w14:textId="77777777" w:rsidR="009C20AA" w:rsidRDefault="009C20AA" w:rsidP="009C20AA">
      <w:pPr>
        <w:rPr>
          <w:rFonts w:ascii="Arial" w:hAnsi="Arial" w:cs="Arial"/>
        </w:rPr>
      </w:pPr>
    </w:p>
    <w:p w14:paraId="78C0BDBB" w14:textId="77777777" w:rsidR="002622B9" w:rsidRDefault="002622B9" w:rsidP="009C20AA">
      <w:pPr>
        <w:jc w:val="center"/>
        <w:rPr>
          <w:rFonts w:ascii="Arial" w:hAnsi="Arial" w:cs="Arial"/>
          <w:b/>
        </w:rPr>
      </w:pPr>
    </w:p>
    <w:p w14:paraId="3FC388A5" w14:textId="77777777" w:rsidR="009C20AA" w:rsidRPr="009C20AA" w:rsidRDefault="009C20AA" w:rsidP="009C20AA">
      <w:pPr>
        <w:jc w:val="center"/>
        <w:rPr>
          <w:rFonts w:ascii="Arial" w:hAnsi="Arial" w:cs="Arial"/>
          <w:b/>
        </w:rPr>
      </w:pPr>
      <w:r w:rsidRPr="009C20AA">
        <w:rPr>
          <w:rFonts w:ascii="Arial" w:hAnsi="Arial" w:cs="Arial"/>
          <w:b/>
        </w:rPr>
        <w:t>SEDES Y ESPACIOS PARA SU DESARROLLO</w:t>
      </w:r>
    </w:p>
    <w:p w14:paraId="4B5E09B7" w14:textId="77777777" w:rsidR="009C20AA" w:rsidRDefault="009C20AA" w:rsidP="009C20AA">
      <w:pPr>
        <w:rPr>
          <w:rFonts w:ascii="Arial" w:hAnsi="Arial" w:cs="Arial"/>
        </w:rPr>
      </w:pPr>
    </w:p>
    <w:p w14:paraId="71A7A145" w14:textId="77777777" w:rsidR="009C20AA" w:rsidRPr="002C4809" w:rsidRDefault="009C20AA" w:rsidP="009C20AA">
      <w:pPr>
        <w:jc w:val="both"/>
        <w:rPr>
          <w:rFonts w:ascii="Arial" w:hAnsi="Arial" w:cs="Arial"/>
        </w:rPr>
      </w:pPr>
      <w:r w:rsidRPr="007269A1">
        <w:rPr>
          <w:rFonts w:ascii="Arial" w:hAnsi="Arial" w:cs="Arial"/>
        </w:rPr>
        <w:t>Se contará</w:t>
      </w:r>
      <w:r w:rsidRPr="002C4809">
        <w:rPr>
          <w:rFonts w:ascii="Arial" w:hAnsi="Arial" w:cs="Arial"/>
        </w:rPr>
        <w:t xml:space="preserve"> con las siguientes sedes de actividades del FICCHT:</w:t>
      </w:r>
    </w:p>
    <w:p w14:paraId="46E2D491" w14:textId="77777777" w:rsidR="009C20AA" w:rsidRPr="002C4809" w:rsidRDefault="009C20AA" w:rsidP="009C20AA">
      <w:pPr>
        <w:jc w:val="both"/>
        <w:rPr>
          <w:rFonts w:ascii="Arial" w:hAnsi="Arial" w:cs="Arial"/>
        </w:rPr>
      </w:pPr>
    </w:p>
    <w:p w14:paraId="0701AC4D"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Teatro Morelos (Centro Histórico de Toluca)</w:t>
      </w:r>
    </w:p>
    <w:p w14:paraId="663BAF7B"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lastRenderedPageBreak/>
        <w:t>Auditorio DIFORAMA (Paseo Colón s/n esq. las Torres, Col. Villa Hogar, Toluca, Estado de México)</w:t>
      </w:r>
    </w:p>
    <w:p w14:paraId="1AC7F3A7"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 xml:space="preserve">Biblioteca Infantil y Juvenil – Alameda Central - DIFEM </w:t>
      </w:r>
    </w:p>
    <w:p w14:paraId="03DB0BB6"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Plaza “González Arratia” (Centro Histórico de Toluca)</w:t>
      </w:r>
    </w:p>
    <w:p w14:paraId="055D07E2"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Plaza “Fray Andrés de Castro” (Centro Histórico de Toluca)</w:t>
      </w:r>
    </w:p>
    <w:p w14:paraId="5D041682"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Parque “Alameda Cuauhtémoc” (Centro Histórico de Toluca)</w:t>
      </w:r>
    </w:p>
    <w:p w14:paraId="00E055EB"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Teatro “Esvón Gamaliel” de la Universidad Autónoma del Estado de México (Centro Histórico de Toluca)</w:t>
      </w:r>
    </w:p>
    <w:p w14:paraId="394CBFEF"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Teatro “Los Jaguares” de la Universidad Autónoma del Estado de México (Centro Histórico de Toluca)</w:t>
      </w:r>
    </w:p>
    <w:p w14:paraId="506C0A11"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Alianza Francesa de Toluca (Centro Histórico de Toluca)</w:t>
      </w:r>
    </w:p>
    <w:p w14:paraId="5BCB161A"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Edificio Central de Rectoría de la Universidad Autónoma del Estado de México (Centro Histórico de Toluca)</w:t>
      </w:r>
    </w:p>
    <w:p w14:paraId="191BBAD0" w14:textId="77777777" w:rsidR="009C20AA" w:rsidRPr="002C4809" w:rsidRDefault="009C20AA" w:rsidP="009C20AA">
      <w:pPr>
        <w:pStyle w:val="Prrafodelista"/>
        <w:numPr>
          <w:ilvl w:val="0"/>
          <w:numId w:val="8"/>
        </w:numPr>
        <w:jc w:val="both"/>
        <w:rPr>
          <w:rFonts w:ascii="Arial" w:hAnsi="Arial" w:cs="Arial"/>
        </w:rPr>
      </w:pPr>
      <w:r w:rsidRPr="002C4809">
        <w:rPr>
          <w:rFonts w:ascii="Arial" w:hAnsi="Arial" w:cs="Arial"/>
        </w:rPr>
        <w:t>Instituto de Estudios Legislativos del Estado de México de la LVIII Legislatura del Estado de México (Centro Histórico de Toluca)</w:t>
      </w:r>
    </w:p>
    <w:p w14:paraId="57DA8F75" w14:textId="77777777" w:rsidR="009C20AA" w:rsidRDefault="009C20AA" w:rsidP="009C20AA">
      <w:pPr>
        <w:rPr>
          <w:rFonts w:ascii="Arial" w:hAnsi="Arial" w:cs="Arial"/>
        </w:rPr>
      </w:pPr>
      <w:r w:rsidRPr="002C4809">
        <w:rPr>
          <w:rFonts w:ascii="Arial" w:hAnsi="Arial" w:cs="Arial"/>
        </w:rPr>
        <w:t>Centro Cultural Universitario “Casa de las Diligencias” de la Universidad Autonoma del Estado de México (Centro Histórico de Toluca).</w:t>
      </w:r>
    </w:p>
    <w:p w14:paraId="27D9B96F" w14:textId="77777777" w:rsidR="009C20AA" w:rsidRDefault="009C20AA" w:rsidP="009C20AA">
      <w:pPr>
        <w:rPr>
          <w:rFonts w:ascii="Arial" w:hAnsi="Arial" w:cs="Arial"/>
        </w:rPr>
      </w:pPr>
    </w:p>
    <w:p w14:paraId="66AB9BCF" w14:textId="77777777" w:rsidR="009C20AA" w:rsidRDefault="009C20AA" w:rsidP="009C20AA">
      <w:pPr>
        <w:rPr>
          <w:rFonts w:ascii="Arial" w:hAnsi="Arial" w:cs="Arial"/>
        </w:rPr>
      </w:pPr>
    </w:p>
    <w:p w14:paraId="4AE1C061" w14:textId="77777777" w:rsidR="002622B9" w:rsidRDefault="002622B9" w:rsidP="009C20AA">
      <w:pPr>
        <w:jc w:val="center"/>
        <w:rPr>
          <w:rFonts w:ascii="Arial" w:hAnsi="Arial" w:cs="Arial"/>
          <w:b/>
        </w:rPr>
      </w:pPr>
    </w:p>
    <w:p w14:paraId="519E3955" w14:textId="77777777" w:rsidR="002622B9" w:rsidRDefault="002622B9" w:rsidP="009C20AA">
      <w:pPr>
        <w:jc w:val="center"/>
        <w:rPr>
          <w:rFonts w:ascii="Arial" w:hAnsi="Arial" w:cs="Arial"/>
          <w:b/>
        </w:rPr>
      </w:pPr>
    </w:p>
    <w:p w14:paraId="3E0A4187" w14:textId="77777777" w:rsidR="002622B9" w:rsidRDefault="002622B9" w:rsidP="009C20AA">
      <w:pPr>
        <w:jc w:val="center"/>
        <w:rPr>
          <w:rFonts w:ascii="Arial" w:hAnsi="Arial" w:cs="Arial"/>
          <w:b/>
        </w:rPr>
      </w:pPr>
    </w:p>
    <w:p w14:paraId="2A80B51B" w14:textId="77777777" w:rsidR="002622B9" w:rsidRDefault="002622B9" w:rsidP="009C20AA">
      <w:pPr>
        <w:jc w:val="center"/>
        <w:rPr>
          <w:rFonts w:ascii="Arial" w:hAnsi="Arial" w:cs="Arial"/>
          <w:b/>
        </w:rPr>
      </w:pPr>
    </w:p>
    <w:p w14:paraId="26B09737" w14:textId="77777777" w:rsidR="002622B9" w:rsidRDefault="002622B9" w:rsidP="009C20AA">
      <w:pPr>
        <w:jc w:val="center"/>
        <w:rPr>
          <w:rFonts w:ascii="Arial" w:hAnsi="Arial" w:cs="Arial"/>
          <w:b/>
        </w:rPr>
      </w:pPr>
    </w:p>
    <w:p w14:paraId="153BA313" w14:textId="77777777" w:rsidR="002622B9" w:rsidRDefault="002622B9" w:rsidP="009C20AA">
      <w:pPr>
        <w:jc w:val="center"/>
        <w:rPr>
          <w:rFonts w:ascii="Arial" w:hAnsi="Arial" w:cs="Arial"/>
          <w:b/>
        </w:rPr>
      </w:pPr>
    </w:p>
    <w:p w14:paraId="2BEBD85C" w14:textId="77777777" w:rsidR="002622B9" w:rsidRDefault="002622B9" w:rsidP="009C20AA">
      <w:pPr>
        <w:jc w:val="center"/>
        <w:rPr>
          <w:rFonts w:ascii="Arial" w:hAnsi="Arial" w:cs="Arial"/>
          <w:b/>
        </w:rPr>
      </w:pPr>
    </w:p>
    <w:p w14:paraId="11D80DB4" w14:textId="77777777" w:rsidR="002622B9" w:rsidRDefault="002622B9" w:rsidP="009C20AA">
      <w:pPr>
        <w:jc w:val="center"/>
        <w:rPr>
          <w:rFonts w:ascii="Arial" w:hAnsi="Arial" w:cs="Arial"/>
          <w:b/>
        </w:rPr>
      </w:pPr>
    </w:p>
    <w:p w14:paraId="2892626C" w14:textId="77777777" w:rsidR="002622B9" w:rsidRDefault="002622B9" w:rsidP="009C20AA">
      <w:pPr>
        <w:jc w:val="center"/>
        <w:rPr>
          <w:rFonts w:ascii="Arial" w:hAnsi="Arial" w:cs="Arial"/>
          <w:b/>
        </w:rPr>
      </w:pPr>
    </w:p>
    <w:p w14:paraId="12D68D46" w14:textId="77777777" w:rsidR="002622B9" w:rsidRDefault="002622B9" w:rsidP="009C20AA">
      <w:pPr>
        <w:jc w:val="center"/>
        <w:rPr>
          <w:rFonts w:ascii="Arial" w:hAnsi="Arial" w:cs="Arial"/>
          <w:b/>
        </w:rPr>
      </w:pPr>
    </w:p>
    <w:p w14:paraId="4BF66735" w14:textId="77777777" w:rsidR="002622B9" w:rsidRDefault="002622B9" w:rsidP="009C20AA">
      <w:pPr>
        <w:jc w:val="center"/>
        <w:rPr>
          <w:rFonts w:ascii="Arial" w:hAnsi="Arial" w:cs="Arial"/>
          <w:b/>
        </w:rPr>
      </w:pPr>
    </w:p>
    <w:p w14:paraId="46E23F9C" w14:textId="77777777" w:rsidR="002622B9" w:rsidRDefault="002622B9" w:rsidP="009C20AA">
      <w:pPr>
        <w:jc w:val="center"/>
        <w:rPr>
          <w:rFonts w:ascii="Arial" w:hAnsi="Arial" w:cs="Arial"/>
          <w:b/>
        </w:rPr>
      </w:pPr>
    </w:p>
    <w:p w14:paraId="70AF17F7" w14:textId="77777777" w:rsidR="002622B9" w:rsidRDefault="002622B9" w:rsidP="009C20AA">
      <w:pPr>
        <w:jc w:val="center"/>
        <w:rPr>
          <w:rFonts w:ascii="Arial" w:hAnsi="Arial" w:cs="Arial"/>
          <w:b/>
        </w:rPr>
      </w:pPr>
    </w:p>
    <w:p w14:paraId="083745D6" w14:textId="77777777" w:rsidR="002622B9" w:rsidRDefault="002622B9" w:rsidP="009C20AA">
      <w:pPr>
        <w:jc w:val="center"/>
        <w:rPr>
          <w:rFonts w:ascii="Arial" w:hAnsi="Arial" w:cs="Arial"/>
          <w:b/>
        </w:rPr>
      </w:pPr>
    </w:p>
    <w:p w14:paraId="4B7ED3D2" w14:textId="77777777" w:rsidR="002622B9" w:rsidRDefault="002622B9" w:rsidP="009C20AA">
      <w:pPr>
        <w:jc w:val="center"/>
        <w:rPr>
          <w:rFonts w:ascii="Arial" w:hAnsi="Arial" w:cs="Arial"/>
          <w:b/>
        </w:rPr>
      </w:pPr>
    </w:p>
    <w:p w14:paraId="5B90F827" w14:textId="77777777" w:rsidR="002622B9" w:rsidRDefault="002622B9" w:rsidP="009C20AA">
      <w:pPr>
        <w:jc w:val="center"/>
        <w:rPr>
          <w:rFonts w:ascii="Arial" w:hAnsi="Arial" w:cs="Arial"/>
          <w:b/>
        </w:rPr>
      </w:pPr>
    </w:p>
    <w:p w14:paraId="638CDA57" w14:textId="77777777" w:rsidR="002622B9" w:rsidRDefault="002622B9" w:rsidP="009C20AA">
      <w:pPr>
        <w:jc w:val="center"/>
        <w:rPr>
          <w:rFonts w:ascii="Arial" w:hAnsi="Arial" w:cs="Arial"/>
          <w:b/>
        </w:rPr>
      </w:pPr>
    </w:p>
    <w:p w14:paraId="2DA12435" w14:textId="77777777" w:rsidR="002622B9" w:rsidRDefault="002622B9" w:rsidP="009C20AA">
      <w:pPr>
        <w:jc w:val="center"/>
        <w:rPr>
          <w:rFonts w:ascii="Arial" w:hAnsi="Arial" w:cs="Arial"/>
          <w:b/>
        </w:rPr>
      </w:pPr>
    </w:p>
    <w:p w14:paraId="19F6CE9D" w14:textId="77777777" w:rsidR="002622B9" w:rsidRDefault="002622B9" w:rsidP="009C20AA">
      <w:pPr>
        <w:jc w:val="center"/>
        <w:rPr>
          <w:rFonts w:ascii="Arial" w:hAnsi="Arial" w:cs="Arial"/>
          <w:b/>
        </w:rPr>
      </w:pPr>
    </w:p>
    <w:p w14:paraId="2C6109D8" w14:textId="77777777" w:rsidR="002622B9" w:rsidRDefault="002622B9" w:rsidP="009C20AA">
      <w:pPr>
        <w:jc w:val="center"/>
        <w:rPr>
          <w:rFonts w:ascii="Arial" w:hAnsi="Arial" w:cs="Arial"/>
          <w:b/>
        </w:rPr>
      </w:pPr>
    </w:p>
    <w:p w14:paraId="21C36EC6" w14:textId="77777777" w:rsidR="002622B9" w:rsidRDefault="002622B9" w:rsidP="009C20AA">
      <w:pPr>
        <w:jc w:val="center"/>
        <w:rPr>
          <w:rFonts w:ascii="Arial" w:hAnsi="Arial" w:cs="Arial"/>
          <w:b/>
        </w:rPr>
      </w:pPr>
    </w:p>
    <w:p w14:paraId="617D6A75" w14:textId="77777777" w:rsidR="002622B9" w:rsidRDefault="002622B9" w:rsidP="009C20AA">
      <w:pPr>
        <w:jc w:val="center"/>
        <w:rPr>
          <w:rFonts w:ascii="Arial" w:hAnsi="Arial" w:cs="Arial"/>
          <w:b/>
        </w:rPr>
      </w:pPr>
    </w:p>
    <w:p w14:paraId="236A041D" w14:textId="77777777" w:rsidR="002622B9" w:rsidRDefault="002622B9" w:rsidP="009C20AA">
      <w:pPr>
        <w:jc w:val="center"/>
        <w:rPr>
          <w:rFonts w:ascii="Arial" w:hAnsi="Arial" w:cs="Arial"/>
          <w:b/>
        </w:rPr>
      </w:pPr>
    </w:p>
    <w:p w14:paraId="352C9ECF" w14:textId="77777777" w:rsidR="002622B9" w:rsidRDefault="002622B9" w:rsidP="009C20AA">
      <w:pPr>
        <w:jc w:val="center"/>
        <w:rPr>
          <w:rFonts w:ascii="Arial" w:hAnsi="Arial" w:cs="Arial"/>
          <w:b/>
        </w:rPr>
      </w:pPr>
    </w:p>
    <w:p w14:paraId="0BD52F9D" w14:textId="77777777" w:rsidR="002622B9" w:rsidRDefault="002622B9" w:rsidP="009C20AA">
      <w:pPr>
        <w:jc w:val="center"/>
        <w:rPr>
          <w:rFonts w:ascii="Arial" w:hAnsi="Arial" w:cs="Arial"/>
          <w:b/>
        </w:rPr>
      </w:pPr>
    </w:p>
    <w:p w14:paraId="0C90474C" w14:textId="77777777" w:rsidR="002622B9" w:rsidRDefault="002622B9" w:rsidP="009C20AA">
      <w:pPr>
        <w:jc w:val="center"/>
        <w:rPr>
          <w:rFonts w:ascii="Arial" w:hAnsi="Arial" w:cs="Arial"/>
          <w:b/>
        </w:rPr>
      </w:pPr>
    </w:p>
    <w:p w14:paraId="160BD700" w14:textId="77777777" w:rsidR="002622B9" w:rsidRDefault="002622B9" w:rsidP="009C20AA">
      <w:pPr>
        <w:jc w:val="center"/>
        <w:rPr>
          <w:rFonts w:ascii="Arial" w:hAnsi="Arial" w:cs="Arial"/>
          <w:b/>
        </w:rPr>
      </w:pPr>
    </w:p>
    <w:p w14:paraId="5F43CACD" w14:textId="77777777" w:rsidR="002622B9" w:rsidRDefault="002622B9" w:rsidP="009C20AA">
      <w:pPr>
        <w:jc w:val="center"/>
        <w:rPr>
          <w:rFonts w:ascii="Arial" w:hAnsi="Arial" w:cs="Arial"/>
          <w:b/>
        </w:rPr>
      </w:pPr>
    </w:p>
    <w:p w14:paraId="46C81654" w14:textId="77777777" w:rsidR="002622B9" w:rsidRDefault="002622B9" w:rsidP="009C20AA">
      <w:pPr>
        <w:jc w:val="center"/>
        <w:rPr>
          <w:rFonts w:ascii="Arial" w:hAnsi="Arial" w:cs="Arial"/>
          <w:b/>
        </w:rPr>
      </w:pPr>
    </w:p>
    <w:p w14:paraId="050D7806" w14:textId="77777777" w:rsidR="002622B9" w:rsidRDefault="002622B9" w:rsidP="009C20AA">
      <w:pPr>
        <w:jc w:val="center"/>
        <w:rPr>
          <w:rFonts w:ascii="Arial" w:hAnsi="Arial" w:cs="Arial"/>
          <w:b/>
        </w:rPr>
      </w:pPr>
    </w:p>
    <w:p w14:paraId="70C23A0B" w14:textId="77777777" w:rsidR="002622B9" w:rsidRDefault="002622B9" w:rsidP="009C20AA">
      <w:pPr>
        <w:jc w:val="center"/>
        <w:rPr>
          <w:rFonts w:ascii="Arial" w:hAnsi="Arial" w:cs="Arial"/>
          <w:b/>
        </w:rPr>
      </w:pPr>
    </w:p>
    <w:p w14:paraId="5FA5DA9E" w14:textId="77777777" w:rsidR="002622B9" w:rsidRDefault="002622B9" w:rsidP="00B51D72">
      <w:pPr>
        <w:rPr>
          <w:rFonts w:ascii="Arial" w:hAnsi="Arial" w:cs="Arial"/>
          <w:b/>
        </w:rPr>
      </w:pPr>
    </w:p>
    <w:p w14:paraId="60852EC9" w14:textId="77777777" w:rsidR="009C20AA" w:rsidRPr="009C20AA" w:rsidRDefault="009C20AA" w:rsidP="009C20AA">
      <w:pPr>
        <w:jc w:val="center"/>
        <w:rPr>
          <w:rFonts w:ascii="Arial" w:hAnsi="Arial" w:cs="Arial"/>
          <w:b/>
        </w:rPr>
      </w:pPr>
      <w:r w:rsidRPr="009C20AA">
        <w:rPr>
          <w:rFonts w:ascii="Arial" w:hAnsi="Arial" w:cs="Arial"/>
          <w:b/>
        </w:rPr>
        <w:t>CAPÍTULO III EVALUACIÓN DE RESULTADOS</w:t>
      </w:r>
    </w:p>
    <w:p w14:paraId="7060C602" w14:textId="77777777" w:rsidR="009C20AA" w:rsidRDefault="009C20AA" w:rsidP="009C20AA">
      <w:pPr>
        <w:rPr>
          <w:rFonts w:ascii="Arial" w:hAnsi="Arial" w:cs="Arial"/>
        </w:rPr>
      </w:pPr>
    </w:p>
    <w:p w14:paraId="7B0D5DAE" w14:textId="22AF82AE" w:rsidR="00576BB0" w:rsidRPr="002622B9" w:rsidRDefault="00576BB0" w:rsidP="00D97E09">
      <w:pPr>
        <w:jc w:val="both"/>
        <w:rPr>
          <w:rFonts w:ascii="Arial" w:hAnsi="Arial" w:cs="Arial"/>
          <w:b/>
        </w:rPr>
      </w:pPr>
      <w:r w:rsidRPr="002622B9">
        <w:rPr>
          <w:rFonts w:ascii="Arial" w:hAnsi="Arial" w:cs="Arial"/>
          <w:b/>
        </w:rPr>
        <w:t>Evaluación General del Proyecto Cultural</w:t>
      </w:r>
    </w:p>
    <w:p w14:paraId="4ACFC470" w14:textId="77777777" w:rsidR="00576BB0" w:rsidRDefault="00576BB0" w:rsidP="00D97E09">
      <w:pPr>
        <w:jc w:val="both"/>
        <w:rPr>
          <w:rFonts w:ascii="Arial" w:hAnsi="Arial" w:cs="Arial"/>
        </w:rPr>
      </w:pPr>
    </w:p>
    <w:p w14:paraId="4B9937A2" w14:textId="77777777" w:rsidR="009C20AA" w:rsidRDefault="00D97E09" w:rsidP="00D97E09">
      <w:pPr>
        <w:jc w:val="both"/>
        <w:rPr>
          <w:rFonts w:ascii="Arial" w:hAnsi="Arial" w:cs="Arial"/>
        </w:rPr>
      </w:pPr>
      <w:r w:rsidRPr="00D97E09">
        <w:rPr>
          <w:rFonts w:ascii="Arial" w:hAnsi="Arial" w:cs="Arial"/>
        </w:rPr>
        <w:t>Las mesas de trabajo fungieron como punto de encuentro entre los diversos actores que se ven inmersos dentro del cine mexicano, (</w:t>
      </w:r>
      <w:r w:rsidR="002F7AD7" w:rsidRPr="002F7AD7">
        <w:rPr>
          <w:rFonts w:ascii="Arial" w:hAnsi="Arial" w:cs="Arial"/>
        </w:rPr>
        <w:t>ins</w:t>
      </w:r>
      <w:r w:rsidRPr="002F7AD7">
        <w:rPr>
          <w:rFonts w:ascii="Arial" w:hAnsi="Arial" w:cs="Arial"/>
        </w:rPr>
        <w:t>t</w:t>
      </w:r>
      <w:r w:rsidR="002F7AD7">
        <w:rPr>
          <w:rFonts w:ascii="Arial" w:hAnsi="Arial" w:cs="Arial"/>
        </w:rPr>
        <w:t>it</w:t>
      </w:r>
      <w:r w:rsidRPr="002F7AD7">
        <w:rPr>
          <w:rFonts w:ascii="Arial" w:hAnsi="Arial" w:cs="Arial"/>
        </w:rPr>
        <w:t>uciones</w:t>
      </w:r>
      <w:r w:rsidRPr="00D97E09">
        <w:rPr>
          <w:rFonts w:ascii="Arial" w:hAnsi="Arial" w:cs="Arial"/>
        </w:rPr>
        <w:t xml:space="preserve"> gubernamentales federales, asociaciones, directores, productores y actores del gremio) donde sus opiniones y visiones lograron un </w:t>
      </w:r>
      <w:r w:rsidR="002F7AD7" w:rsidRPr="00D97E09">
        <w:rPr>
          <w:rFonts w:ascii="Arial" w:hAnsi="Arial" w:cs="Arial"/>
        </w:rPr>
        <w:t>análisis</w:t>
      </w:r>
      <w:r w:rsidRPr="00D97E09">
        <w:rPr>
          <w:rFonts w:ascii="Arial" w:hAnsi="Arial" w:cs="Arial"/>
        </w:rPr>
        <w:t xml:space="preserve"> sobre la </w:t>
      </w:r>
      <w:r w:rsidR="002F7AD7" w:rsidRPr="00D97E09">
        <w:rPr>
          <w:rFonts w:ascii="Arial" w:hAnsi="Arial" w:cs="Arial"/>
        </w:rPr>
        <w:t>situación</w:t>
      </w:r>
      <w:r w:rsidRPr="00D97E09">
        <w:rPr>
          <w:rFonts w:ascii="Arial" w:hAnsi="Arial" w:cs="Arial"/>
        </w:rPr>
        <w:t xml:space="preserve"> actual del cine mexicano, así como pr</w:t>
      </w:r>
      <w:r>
        <w:rPr>
          <w:rFonts w:ascii="Arial" w:hAnsi="Arial" w:cs="Arial"/>
        </w:rPr>
        <w:t>opuestas de mejora, con el objeti</w:t>
      </w:r>
      <w:r w:rsidRPr="00D97E09">
        <w:rPr>
          <w:rFonts w:ascii="Arial" w:hAnsi="Arial" w:cs="Arial"/>
        </w:rPr>
        <w:t xml:space="preserve">vo de ser </w:t>
      </w:r>
      <w:r>
        <w:rPr>
          <w:rFonts w:ascii="Arial" w:hAnsi="Arial" w:cs="Arial"/>
        </w:rPr>
        <w:t>presentadas a las instancias pertin</w:t>
      </w:r>
      <w:r w:rsidRPr="00D97E09">
        <w:rPr>
          <w:rFonts w:ascii="Arial" w:hAnsi="Arial" w:cs="Arial"/>
        </w:rPr>
        <w:t>entes y buscar apoyo para mejorar las condiciones de nuestro cine.</w:t>
      </w:r>
    </w:p>
    <w:p w14:paraId="4FF813E6" w14:textId="77777777" w:rsidR="00757EFF" w:rsidRDefault="00757EFF" w:rsidP="00757EFF">
      <w:pPr>
        <w:jc w:val="both"/>
        <w:rPr>
          <w:rFonts w:ascii="Arial" w:hAnsi="Arial" w:cs="Arial"/>
        </w:rPr>
      </w:pPr>
    </w:p>
    <w:p w14:paraId="7B20346B" w14:textId="77777777" w:rsidR="00757EFF" w:rsidRDefault="00757EFF" w:rsidP="00757EFF">
      <w:pPr>
        <w:jc w:val="both"/>
        <w:rPr>
          <w:rFonts w:ascii="Arial" w:hAnsi="Arial" w:cs="Arial"/>
          <w:lang w:val="en-US"/>
        </w:rPr>
      </w:pPr>
      <w:r>
        <w:rPr>
          <w:rFonts w:ascii="Arial" w:hAnsi="Arial" w:cs="Arial"/>
        </w:rPr>
        <w:t xml:space="preserve">El FICCHT </w:t>
      </w:r>
      <w:r>
        <w:rPr>
          <w:rFonts w:ascii="Arial" w:hAnsi="Arial" w:cs="Arial"/>
          <w:lang w:val="en-US"/>
        </w:rPr>
        <w:t>p</w:t>
      </w:r>
      <w:r w:rsidRPr="00757EFF">
        <w:rPr>
          <w:rFonts w:ascii="Arial" w:hAnsi="Arial" w:cs="Arial"/>
          <w:lang w:val="en-US"/>
        </w:rPr>
        <w:t>ermitió localizar con presición los síntomas de la problemática a la que se</w:t>
      </w:r>
      <w:r>
        <w:rPr>
          <w:rFonts w:ascii="Arial" w:hAnsi="Arial" w:cs="Arial"/>
          <w:lang w:val="en-US"/>
        </w:rPr>
        <w:t xml:space="preserve"> enfrenta nuestro cine mexicano y con </w:t>
      </w:r>
      <w:r w:rsidRPr="00757EFF">
        <w:rPr>
          <w:rFonts w:ascii="Arial" w:hAnsi="Arial" w:cs="Arial"/>
          <w:lang w:val="en-US"/>
        </w:rPr>
        <w:t>base en las temáticas planteadas, se propusieron soluciones desde diversos enfoques académicos y empíricos, lo que permitió enriquececer la propuesta planteada en el primer ejercicio.</w:t>
      </w:r>
    </w:p>
    <w:p w14:paraId="1D87F338" w14:textId="77777777" w:rsidR="009A7718" w:rsidRDefault="009A7718" w:rsidP="00757EFF">
      <w:pPr>
        <w:jc w:val="both"/>
        <w:rPr>
          <w:rFonts w:ascii="Arial" w:hAnsi="Arial" w:cs="Arial"/>
          <w:lang w:val="en-US"/>
        </w:rPr>
      </w:pPr>
    </w:p>
    <w:p w14:paraId="038A790C" w14:textId="77777777" w:rsidR="009A7718" w:rsidRPr="009A7718" w:rsidRDefault="009A7718" w:rsidP="009A7718">
      <w:pPr>
        <w:jc w:val="both"/>
        <w:rPr>
          <w:rFonts w:ascii="Arial" w:hAnsi="Arial" w:cs="Arial"/>
        </w:rPr>
      </w:pPr>
      <w:r w:rsidRPr="009A7718">
        <w:rPr>
          <w:rFonts w:ascii="Arial" w:hAnsi="Arial" w:cs="Arial"/>
        </w:rPr>
        <w:t>Se recomienda que desde que inicies una relación para emprender un proyecto en donde se involucren tus ideas, tu tiempo, tu dinero, etc. lleves siempre una minuta de todas tus reuniones, genera memorándums, mándalos por mail, realiza un respaldo de esa información, genera una lista de asistencia en donde todos coloquen sus horas de entrada, salida y su firma, incluso si puedes, toma fotos de las reuniones a las que vayas en donde estén todos los involucrados y registra los gastos que has invertido.</w:t>
      </w:r>
    </w:p>
    <w:p w14:paraId="725282B2" w14:textId="77777777" w:rsidR="009A7718" w:rsidRPr="009A7718" w:rsidRDefault="009A7718" w:rsidP="009A7718">
      <w:pPr>
        <w:jc w:val="both"/>
        <w:rPr>
          <w:rFonts w:ascii="Arial" w:hAnsi="Arial" w:cs="Arial"/>
        </w:rPr>
      </w:pPr>
    </w:p>
    <w:p w14:paraId="3F9610C0" w14:textId="4F0CA027" w:rsidR="00576BB0" w:rsidRDefault="009A7718" w:rsidP="009A7718">
      <w:pPr>
        <w:jc w:val="both"/>
        <w:rPr>
          <w:rFonts w:ascii="Arial" w:hAnsi="Arial" w:cs="Arial"/>
        </w:rPr>
      </w:pPr>
      <w:r w:rsidRPr="009A7718">
        <w:rPr>
          <w:rFonts w:ascii="Arial" w:hAnsi="Arial" w:cs="Arial"/>
        </w:rPr>
        <w:t>Cuida tus ideas y protege el valor que tienen, investiga e infórmate sobre los procedimientos legales que se deben realizar para registrar ideas, marcas, diseños, proyectos, etc. para que realices los trámites llegado el momento. Se que estas medidas pueden parecer un poco exageradas, pero esta es la manera en la que te puedes respaldar por si debes entrar en una controversia legal.</w:t>
      </w:r>
    </w:p>
    <w:p w14:paraId="501CE5AF" w14:textId="77777777" w:rsidR="002622B9" w:rsidRDefault="002622B9" w:rsidP="009A7718">
      <w:pPr>
        <w:jc w:val="both"/>
        <w:rPr>
          <w:rFonts w:ascii="Arial" w:hAnsi="Arial" w:cs="Arial"/>
        </w:rPr>
      </w:pPr>
    </w:p>
    <w:p w14:paraId="339B892A" w14:textId="77777777" w:rsidR="009A7718" w:rsidRPr="002622B9" w:rsidRDefault="009A7718" w:rsidP="009A7718">
      <w:pPr>
        <w:jc w:val="both"/>
        <w:rPr>
          <w:rFonts w:ascii="Arial" w:hAnsi="Arial" w:cs="Arial"/>
          <w:b/>
        </w:rPr>
      </w:pPr>
      <w:r w:rsidRPr="002622B9">
        <w:rPr>
          <w:rFonts w:ascii="Arial" w:hAnsi="Arial" w:cs="Arial"/>
          <w:b/>
        </w:rPr>
        <w:t xml:space="preserve">Financiamiento </w:t>
      </w:r>
    </w:p>
    <w:p w14:paraId="70E9D890" w14:textId="77777777" w:rsidR="009A7718" w:rsidRPr="009A7718" w:rsidRDefault="009A7718" w:rsidP="009A7718">
      <w:pPr>
        <w:jc w:val="both"/>
        <w:rPr>
          <w:rFonts w:ascii="Arial" w:hAnsi="Arial" w:cs="Arial"/>
        </w:rPr>
      </w:pPr>
    </w:p>
    <w:p w14:paraId="5625F104" w14:textId="77777777" w:rsidR="009A7718" w:rsidRPr="009A7718" w:rsidRDefault="009A7718" w:rsidP="009A7718">
      <w:pPr>
        <w:jc w:val="both"/>
        <w:rPr>
          <w:rFonts w:ascii="Arial" w:hAnsi="Arial" w:cs="Arial"/>
        </w:rPr>
      </w:pPr>
      <w:r w:rsidRPr="009A7718">
        <w:rPr>
          <w:rFonts w:ascii="Arial" w:hAnsi="Arial" w:cs="Arial"/>
        </w:rPr>
        <w:t>Debes estar consciente desde un principio que para el caso de las iniciativas ciudadanas es más complicado levantar un proyecto como el que planeamos con el FICCHT, ya que para dar cierto grado de peso en su ejecución y alcance, es ineludible el respaldo y la colaboración de las instancias gubernamentales, así como de la iniciativa privada.</w:t>
      </w:r>
    </w:p>
    <w:p w14:paraId="089C0517" w14:textId="77777777" w:rsidR="009A7718" w:rsidRPr="009A7718" w:rsidRDefault="009A7718" w:rsidP="009A7718">
      <w:pPr>
        <w:jc w:val="both"/>
        <w:rPr>
          <w:rFonts w:ascii="Arial" w:hAnsi="Arial" w:cs="Arial"/>
        </w:rPr>
      </w:pPr>
    </w:p>
    <w:p w14:paraId="647C06A4" w14:textId="77777777" w:rsidR="009A7718" w:rsidRPr="009A7718" w:rsidRDefault="009A7718" w:rsidP="009A7718">
      <w:pPr>
        <w:jc w:val="both"/>
        <w:rPr>
          <w:rFonts w:ascii="Arial" w:hAnsi="Arial" w:cs="Arial"/>
        </w:rPr>
      </w:pPr>
      <w:r w:rsidRPr="009A7718">
        <w:rPr>
          <w:rFonts w:ascii="Arial" w:hAnsi="Arial" w:cs="Arial"/>
        </w:rPr>
        <w:t>Un festival de cine necesita presupuesto en efectivo, no sólo respaldo institucional y apoyos en especie. Depender de estos resta autonomía al festival, además de que con ellos no se alcanza a cubrir el evento.</w:t>
      </w:r>
    </w:p>
    <w:p w14:paraId="5CC47DF6" w14:textId="77777777" w:rsidR="002622B9" w:rsidRDefault="002622B9" w:rsidP="009A7718">
      <w:pPr>
        <w:jc w:val="both"/>
        <w:rPr>
          <w:rFonts w:ascii="Arial" w:hAnsi="Arial" w:cs="Arial"/>
        </w:rPr>
      </w:pPr>
    </w:p>
    <w:p w14:paraId="7658E20A" w14:textId="279FFB18" w:rsidR="009A7718" w:rsidRPr="009A7718" w:rsidRDefault="009A7718" w:rsidP="009A7718">
      <w:pPr>
        <w:jc w:val="both"/>
        <w:rPr>
          <w:rFonts w:ascii="Arial" w:hAnsi="Arial" w:cs="Arial"/>
        </w:rPr>
      </w:pPr>
      <w:r w:rsidRPr="009A7718">
        <w:rPr>
          <w:rFonts w:ascii="Arial" w:hAnsi="Arial" w:cs="Arial"/>
        </w:rPr>
        <w:t>El principal medio para obtener su financiamiento no sólo de estos, sino de muchos festivales de cine en nuestro país</w:t>
      </w:r>
      <w:r w:rsidR="007269A1">
        <w:rPr>
          <w:rFonts w:ascii="Arial" w:hAnsi="Arial" w:cs="Arial"/>
        </w:rPr>
        <w:t xml:space="preserve"> (Festival Internacional de Cine de Morelia, Festival Internacional de Cine de Acapulco, Guanajuato International Film Fest, Festival de Cine Riviera Maya</w:t>
      </w:r>
      <w:r w:rsidRPr="009A7718">
        <w:rPr>
          <w:rFonts w:ascii="Arial" w:hAnsi="Arial" w:cs="Arial"/>
        </w:rPr>
        <w:t>,</w:t>
      </w:r>
      <w:r w:rsidR="007269A1">
        <w:rPr>
          <w:rFonts w:ascii="Arial" w:hAnsi="Arial" w:cs="Arial"/>
        </w:rPr>
        <w:t xml:space="preserve"> etc.) </w:t>
      </w:r>
      <w:r w:rsidRPr="009A7718">
        <w:rPr>
          <w:rFonts w:ascii="Arial" w:hAnsi="Arial" w:cs="Arial"/>
        </w:rPr>
        <w:t xml:space="preserve"> es a través de fondos públicos federales, como lo son:</w:t>
      </w:r>
    </w:p>
    <w:p w14:paraId="4AE4908B" w14:textId="77777777" w:rsidR="009A7718" w:rsidRPr="009A7718" w:rsidRDefault="009A7718" w:rsidP="009A7718">
      <w:pPr>
        <w:jc w:val="both"/>
        <w:rPr>
          <w:rFonts w:ascii="Arial" w:hAnsi="Arial" w:cs="Arial"/>
        </w:rPr>
      </w:pPr>
    </w:p>
    <w:p w14:paraId="3D8A0887" w14:textId="77777777" w:rsidR="009A7718" w:rsidRPr="009A7718" w:rsidRDefault="009A7718" w:rsidP="009A7718">
      <w:pPr>
        <w:jc w:val="both"/>
        <w:rPr>
          <w:rFonts w:ascii="Arial" w:hAnsi="Arial" w:cs="Arial"/>
        </w:rPr>
      </w:pPr>
      <w:r w:rsidRPr="009A7718">
        <w:rPr>
          <w:rFonts w:ascii="Arial" w:hAnsi="Arial" w:cs="Arial"/>
        </w:rPr>
        <w:t xml:space="preserve">Programa Anual de Proyectos Culturales: La Comisión de Cultura y Cinematografía de la H. Cámara de Diputados, realiza esta convocatoria para “contribuir al desarrollo de proyectos encaminados a la creación, difusión, fortalecimiento y consecución de una política cultural de Estado” (Cultura y Cinematografía, 2013), en donde se otorgan recursos económicos a proyectos de corte cinematográfico para su ejecución.  </w:t>
      </w:r>
    </w:p>
    <w:p w14:paraId="7375E953" w14:textId="77777777" w:rsidR="009A7718" w:rsidRPr="009A7718" w:rsidRDefault="009A7718" w:rsidP="009A7718">
      <w:pPr>
        <w:jc w:val="both"/>
        <w:rPr>
          <w:rFonts w:ascii="Arial" w:hAnsi="Arial" w:cs="Arial"/>
        </w:rPr>
      </w:pPr>
    </w:p>
    <w:p w14:paraId="0D84FD88" w14:textId="77777777" w:rsidR="009A7718" w:rsidRPr="009A7718" w:rsidRDefault="009A7718" w:rsidP="009A7718">
      <w:pPr>
        <w:jc w:val="both"/>
        <w:rPr>
          <w:rFonts w:ascii="Arial" w:hAnsi="Arial" w:cs="Arial"/>
        </w:rPr>
      </w:pPr>
      <w:r w:rsidRPr="009A7718">
        <w:rPr>
          <w:rFonts w:ascii="Arial" w:hAnsi="Arial" w:cs="Arial"/>
        </w:rPr>
        <w:t xml:space="preserve">Cabe señalar que por medio de este fondo es de donde se obtienen los ingresos más importantes de financiamiento, por ejemplo, el Festival Internacional de Cine de Morelia (FICM), según el Presupuesto de Egresos de la Federación para el ejercicio fiscal 2014, recibió 11 millones de pesos para el desarrollo de su edición número 12, prácticamente la mitad de su presupuesto total. </w:t>
      </w:r>
    </w:p>
    <w:p w14:paraId="41FEFEEE" w14:textId="77777777" w:rsidR="009A7718" w:rsidRPr="009A7718" w:rsidRDefault="009A7718" w:rsidP="009A7718">
      <w:pPr>
        <w:jc w:val="both"/>
        <w:rPr>
          <w:rFonts w:ascii="Arial" w:hAnsi="Arial" w:cs="Arial"/>
        </w:rPr>
      </w:pPr>
      <w:r w:rsidRPr="009A7718">
        <w:rPr>
          <w:rFonts w:ascii="Arial" w:hAnsi="Arial" w:cs="Arial"/>
        </w:rPr>
        <w:t>Dicho lo anterior, es importante hacer notar que este tipo de proyectos debe cabildearse por parte de alguna fuerza política que esté a favor de él, para así tener mayores probabilidades de acceder a dichos beneficios.</w:t>
      </w:r>
    </w:p>
    <w:p w14:paraId="6E86D6F6" w14:textId="77777777" w:rsidR="009A7718" w:rsidRPr="009A7718" w:rsidRDefault="009A7718" w:rsidP="009A7718">
      <w:pPr>
        <w:jc w:val="both"/>
        <w:rPr>
          <w:rFonts w:ascii="Arial" w:hAnsi="Arial" w:cs="Arial"/>
        </w:rPr>
      </w:pPr>
    </w:p>
    <w:p w14:paraId="45F187CA" w14:textId="77777777" w:rsidR="009A7718" w:rsidRPr="009A7718" w:rsidRDefault="009A7718" w:rsidP="009A7718">
      <w:pPr>
        <w:jc w:val="both"/>
        <w:rPr>
          <w:rFonts w:ascii="Arial" w:hAnsi="Arial" w:cs="Arial"/>
        </w:rPr>
      </w:pPr>
      <w:r w:rsidRPr="009A7718">
        <w:rPr>
          <w:rFonts w:ascii="Arial" w:hAnsi="Arial" w:cs="Arial"/>
        </w:rPr>
        <w:t>Programa de Donativos: Con el fin de estimular la participación social en el “desarrollo de actividades de educación, investigación, promoción y difusión cinematográfica” (IMCINE, 2014), el IMCINE realiza esta convocatoria anual, para beneficiar mediante donativos proyectos de este corte. En el caso de los festivales de cine, sólo es posible acceder a estos fondos a partir de su tercera edición, probando de alguna manera la seriedad y posicionamiento del evento.</w:t>
      </w:r>
    </w:p>
    <w:p w14:paraId="5DF323ED" w14:textId="77777777" w:rsidR="009A7718" w:rsidRPr="009A7718" w:rsidRDefault="009A7718" w:rsidP="009A7718">
      <w:pPr>
        <w:jc w:val="both"/>
        <w:rPr>
          <w:rFonts w:ascii="Arial" w:hAnsi="Arial" w:cs="Arial"/>
        </w:rPr>
      </w:pPr>
    </w:p>
    <w:p w14:paraId="53B6293E" w14:textId="77777777" w:rsidR="009A7718" w:rsidRPr="009A7718" w:rsidRDefault="009A7718" w:rsidP="009A7718">
      <w:pPr>
        <w:jc w:val="both"/>
        <w:rPr>
          <w:rFonts w:ascii="Arial" w:hAnsi="Arial" w:cs="Arial"/>
        </w:rPr>
      </w:pPr>
      <w:r w:rsidRPr="009A7718">
        <w:rPr>
          <w:rFonts w:ascii="Arial" w:hAnsi="Arial" w:cs="Arial"/>
        </w:rPr>
        <w:t>Según datos proporcionados por la Dirección de Promoción Cultural Cinematográfica de este organismo, el monto máximo que se había otorgado hasta el 2013 a eventos de este tipo había sido aproximadamente de 2 millones de pesos.</w:t>
      </w:r>
    </w:p>
    <w:p w14:paraId="0E5909D1" w14:textId="77777777" w:rsidR="009A7718" w:rsidRPr="009A7718" w:rsidRDefault="009A7718" w:rsidP="009A7718">
      <w:pPr>
        <w:jc w:val="both"/>
        <w:rPr>
          <w:rFonts w:ascii="Arial" w:hAnsi="Arial" w:cs="Arial"/>
        </w:rPr>
      </w:pPr>
    </w:p>
    <w:p w14:paraId="08DA45AF" w14:textId="77777777" w:rsidR="009A7718" w:rsidRPr="009A7718" w:rsidRDefault="009A7718" w:rsidP="009A7718">
      <w:pPr>
        <w:jc w:val="both"/>
        <w:rPr>
          <w:rFonts w:ascii="Arial" w:hAnsi="Arial" w:cs="Arial"/>
        </w:rPr>
      </w:pPr>
      <w:r w:rsidRPr="009A7718">
        <w:rPr>
          <w:rFonts w:ascii="Arial" w:hAnsi="Arial" w:cs="Arial"/>
        </w:rPr>
        <w:t xml:space="preserve">Programa de Fomento a Proyectos y Coinversiones Culturales: Esta convocatoria se realiza cada año para ofrecer apoyos económicos a través del Fondo Nacional para la Cultura y las Artes (FONCA), a “iniciativas de proyectos integrales para el estímulo del desarrollo cultural” (FONCA, 2012) entre ellos, los referentes a los medios audiovisuales, como es el caso del cine. </w:t>
      </w:r>
    </w:p>
    <w:p w14:paraId="38B00B3D" w14:textId="77777777" w:rsidR="009A7718" w:rsidRPr="009A7718" w:rsidRDefault="009A7718" w:rsidP="009A7718">
      <w:pPr>
        <w:jc w:val="both"/>
        <w:rPr>
          <w:rFonts w:ascii="Arial" w:hAnsi="Arial" w:cs="Arial"/>
        </w:rPr>
      </w:pPr>
    </w:p>
    <w:p w14:paraId="54ABF3A2" w14:textId="77777777" w:rsidR="009A7718" w:rsidRPr="009A7718" w:rsidRDefault="009A7718" w:rsidP="009A7718">
      <w:pPr>
        <w:jc w:val="both"/>
        <w:rPr>
          <w:rFonts w:ascii="Arial" w:hAnsi="Arial" w:cs="Arial"/>
        </w:rPr>
      </w:pPr>
      <w:r w:rsidRPr="009A7718">
        <w:rPr>
          <w:rFonts w:ascii="Arial" w:hAnsi="Arial" w:cs="Arial"/>
        </w:rPr>
        <w:t>Las modalidades para obtener dichos recursos son mediante Fomento, en el cual se otorgan hasta 250,000 pesos a iniciativas que no cuenten necesariamente con otras aportaciones económicas y Coinversión, en donde se otorgan hasta 400,000 pesos a propuestas que cuenten con aportaciones en efectivo o en especie.</w:t>
      </w:r>
    </w:p>
    <w:p w14:paraId="63AE6AD6" w14:textId="77777777" w:rsidR="009A7718" w:rsidRPr="009A7718" w:rsidRDefault="009A7718" w:rsidP="009A7718">
      <w:pPr>
        <w:jc w:val="both"/>
        <w:rPr>
          <w:rFonts w:ascii="Arial" w:hAnsi="Arial" w:cs="Arial"/>
        </w:rPr>
      </w:pPr>
    </w:p>
    <w:p w14:paraId="35457D8B" w14:textId="77777777" w:rsidR="009A7718" w:rsidRPr="009A7718" w:rsidRDefault="009A7718" w:rsidP="009A7718">
      <w:pPr>
        <w:jc w:val="both"/>
        <w:rPr>
          <w:rFonts w:ascii="Arial" w:hAnsi="Arial" w:cs="Arial"/>
        </w:rPr>
      </w:pPr>
      <w:r w:rsidRPr="009A7718">
        <w:rPr>
          <w:rFonts w:ascii="Arial" w:hAnsi="Arial" w:cs="Arial"/>
        </w:rPr>
        <w:lastRenderedPageBreak/>
        <w:t>Es elemental destacar que sólo es posible resultar beneficiado por uno de estos estímulos, ya que como los tres provienen de la federación, no se pueden repetir apoyos de esta índole para un mismo proyecto.</w:t>
      </w:r>
    </w:p>
    <w:p w14:paraId="45EE0341" w14:textId="77777777" w:rsidR="009A7718" w:rsidRPr="009A7718" w:rsidRDefault="009A7718" w:rsidP="009A7718">
      <w:pPr>
        <w:jc w:val="both"/>
        <w:rPr>
          <w:rFonts w:ascii="Arial" w:hAnsi="Arial" w:cs="Arial"/>
        </w:rPr>
      </w:pPr>
    </w:p>
    <w:p w14:paraId="56FFB293" w14:textId="77777777" w:rsidR="009A7718" w:rsidRPr="009A7718" w:rsidRDefault="009A7718" w:rsidP="009A7718">
      <w:pPr>
        <w:jc w:val="both"/>
        <w:rPr>
          <w:rFonts w:ascii="Arial" w:hAnsi="Arial" w:cs="Arial"/>
        </w:rPr>
      </w:pPr>
      <w:r w:rsidRPr="009A7718">
        <w:rPr>
          <w:rFonts w:ascii="Arial" w:hAnsi="Arial" w:cs="Arial"/>
        </w:rPr>
        <w:t xml:space="preserve">Para aplicar a ellos, uno de los principales lineamientos y requisitos es que el proyecto debe ser presentado por una Asociación o Sociedad Civil con fines no lucrativos, que cuente con Clave Única de Inscripción al Registro Federal de las Organizaciones de la Sociedad Civil (CLUNI) , ser una Donataria Autorizada  y un sinfín de documentos que requerían previa gestión legal, o que en dado caso,  sea entregado por una institución gubernamental. </w:t>
      </w:r>
    </w:p>
    <w:p w14:paraId="2A7282B4" w14:textId="77777777" w:rsidR="009A7718" w:rsidRPr="009A7718" w:rsidRDefault="009A7718" w:rsidP="009A7718">
      <w:pPr>
        <w:jc w:val="both"/>
        <w:rPr>
          <w:rFonts w:ascii="Arial" w:hAnsi="Arial" w:cs="Arial"/>
        </w:rPr>
      </w:pPr>
    </w:p>
    <w:p w14:paraId="060CE9F1" w14:textId="77777777" w:rsidR="009A7718" w:rsidRPr="009A7718" w:rsidRDefault="009A7718" w:rsidP="009A7718">
      <w:pPr>
        <w:jc w:val="both"/>
        <w:rPr>
          <w:rFonts w:ascii="Arial" w:hAnsi="Arial" w:cs="Arial"/>
          <w:b/>
        </w:rPr>
      </w:pPr>
      <w:r w:rsidRPr="009A7718">
        <w:rPr>
          <w:rFonts w:ascii="Arial" w:hAnsi="Arial" w:cs="Arial"/>
          <w:b/>
        </w:rPr>
        <w:t xml:space="preserve">Clima Organizacional </w:t>
      </w:r>
    </w:p>
    <w:p w14:paraId="38777F05" w14:textId="77777777" w:rsidR="009A7718" w:rsidRPr="009A7718" w:rsidRDefault="009A7718" w:rsidP="009A7718">
      <w:pPr>
        <w:jc w:val="both"/>
        <w:rPr>
          <w:rFonts w:ascii="Arial" w:hAnsi="Arial" w:cs="Arial"/>
        </w:rPr>
      </w:pPr>
    </w:p>
    <w:p w14:paraId="5B50ACB2" w14:textId="77777777" w:rsidR="009A7718" w:rsidRPr="009A7718" w:rsidRDefault="009A7718" w:rsidP="009A7718">
      <w:pPr>
        <w:jc w:val="both"/>
        <w:rPr>
          <w:rFonts w:ascii="Arial" w:hAnsi="Arial" w:cs="Arial"/>
        </w:rPr>
      </w:pPr>
      <w:r w:rsidRPr="009A7718">
        <w:rPr>
          <w:rFonts w:ascii="Arial" w:hAnsi="Arial" w:cs="Arial"/>
        </w:rPr>
        <w:t>Cuando se trabaja bajo un clima armónico, es mucho más fácil sacar adelante los objetivos de una organización, pero algunas veces los factores externos son difíciles de controlar y pueden provocar estados alterados como estrés, ansiedad, frustración, etc. y por ende repercutir en las relaciones interpersonales de los integrantes de la organización, afectando así su productividad.</w:t>
      </w:r>
    </w:p>
    <w:p w14:paraId="40FE0640" w14:textId="77777777" w:rsidR="009A7718" w:rsidRPr="009A7718" w:rsidRDefault="009A7718" w:rsidP="009A7718">
      <w:pPr>
        <w:jc w:val="both"/>
        <w:rPr>
          <w:rFonts w:ascii="Arial" w:hAnsi="Arial" w:cs="Arial"/>
        </w:rPr>
      </w:pPr>
    </w:p>
    <w:p w14:paraId="6C429A11" w14:textId="7DA5CCB2" w:rsidR="009A7718" w:rsidRPr="009A7718" w:rsidRDefault="009A7718" w:rsidP="009A7718">
      <w:pPr>
        <w:jc w:val="both"/>
        <w:rPr>
          <w:rFonts w:ascii="Arial" w:hAnsi="Arial" w:cs="Arial"/>
        </w:rPr>
      </w:pPr>
      <w:r w:rsidRPr="009A7718">
        <w:rPr>
          <w:rFonts w:ascii="Arial" w:hAnsi="Arial" w:cs="Arial"/>
        </w:rPr>
        <w:t>En la medida de lo posible, ante una o varias amenazas</w:t>
      </w:r>
      <w:r w:rsidR="007269A1">
        <w:rPr>
          <w:rFonts w:ascii="Arial" w:hAnsi="Arial" w:cs="Arial"/>
        </w:rPr>
        <w:t xml:space="preserve"> externas como problemáticas de financiamiento</w:t>
      </w:r>
      <w:r w:rsidRPr="009A7718">
        <w:rPr>
          <w:rFonts w:ascii="Arial" w:hAnsi="Arial" w:cs="Arial"/>
        </w:rPr>
        <w:t xml:space="preserve">, </w:t>
      </w:r>
      <w:r w:rsidR="007269A1">
        <w:rPr>
          <w:rFonts w:ascii="Arial" w:hAnsi="Arial" w:cs="Arial"/>
        </w:rPr>
        <w:t xml:space="preserve">apoyo institucional en infraestructura y difusión, así como </w:t>
      </w:r>
      <w:r w:rsidR="00520C25">
        <w:rPr>
          <w:rFonts w:ascii="Arial" w:hAnsi="Arial" w:cs="Arial"/>
        </w:rPr>
        <w:t xml:space="preserve">las problemáticas de comunicación interna en la organización del festival, </w:t>
      </w:r>
      <w:r w:rsidRPr="009A7718">
        <w:rPr>
          <w:rFonts w:ascii="Arial" w:hAnsi="Arial" w:cs="Arial"/>
        </w:rPr>
        <w:t>los directivos o quienes tomen las decisiones más importantes de la organización deben reaccionar con calma, pues de lo contrario se pueden llegar a tomar decisiones contraproducentes, asimismo es importante tener en cuenta que la forma en que los directivos se enfrenten ante dichas amenazas serán del tipo “reacción en cadena”, afectando así a los demás niveles de la organización.</w:t>
      </w:r>
    </w:p>
    <w:p w14:paraId="521D6FB1" w14:textId="77777777" w:rsidR="009A7718" w:rsidRPr="009A7718" w:rsidRDefault="009A7718" w:rsidP="009A7718">
      <w:pPr>
        <w:jc w:val="both"/>
        <w:rPr>
          <w:rFonts w:ascii="Arial" w:hAnsi="Arial" w:cs="Arial"/>
        </w:rPr>
      </w:pPr>
    </w:p>
    <w:p w14:paraId="4E52BA55" w14:textId="77777777" w:rsidR="009A7718" w:rsidRPr="009A7718" w:rsidRDefault="009A7718" w:rsidP="009A7718">
      <w:pPr>
        <w:jc w:val="both"/>
        <w:rPr>
          <w:rFonts w:ascii="Arial" w:hAnsi="Arial" w:cs="Arial"/>
        </w:rPr>
      </w:pPr>
      <w:r w:rsidRPr="009A7718">
        <w:rPr>
          <w:rFonts w:ascii="Arial" w:hAnsi="Arial" w:cs="Arial"/>
        </w:rPr>
        <w:t>En ese sentido es preciso que tu organización lleve una relación prudente con estas instancias, puesto que estas tienen su propio código de conducta y comunicación. Un buen recurso para describir este tipo de relación sería que siempre actúes con cordialidad, des información concreta, te ciñas a hechos y respuestas formales, para ello debes implementar canales de comunicación efectivos, cualquier documento escrito o electrónico es el medio ideal para la comunicación formal, ya que aunque se tenga una junta o reunión con estas instituciones, los acuerdos a los que se lleguen siempre serán vaciados por escrito.</w:t>
      </w:r>
    </w:p>
    <w:p w14:paraId="37B02FF5" w14:textId="77777777" w:rsidR="002622B9" w:rsidRDefault="002622B9" w:rsidP="00D97E09">
      <w:pPr>
        <w:rPr>
          <w:rFonts w:ascii="Arial" w:hAnsi="Arial" w:cs="Arial"/>
        </w:rPr>
      </w:pPr>
    </w:p>
    <w:p w14:paraId="5360F629" w14:textId="77777777" w:rsidR="00B51D72" w:rsidRDefault="00B51D72" w:rsidP="00D97E09">
      <w:pPr>
        <w:rPr>
          <w:rFonts w:ascii="Arial" w:hAnsi="Arial" w:cs="Arial"/>
        </w:rPr>
      </w:pPr>
    </w:p>
    <w:p w14:paraId="49D069C5" w14:textId="77777777" w:rsidR="00B51D72" w:rsidRDefault="00B51D72" w:rsidP="00D97E09">
      <w:pPr>
        <w:rPr>
          <w:rFonts w:ascii="Arial" w:hAnsi="Arial" w:cs="Arial"/>
        </w:rPr>
      </w:pPr>
    </w:p>
    <w:p w14:paraId="5B769377" w14:textId="77777777" w:rsidR="00B51D72" w:rsidRDefault="00B51D72" w:rsidP="00D97E09">
      <w:pPr>
        <w:rPr>
          <w:rFonts w:ascii="Arial" w:hAnsi="Arial" w:cs="Arial"/>
        </w:rPr>
      </w:pPr>
    </w:p>
    <w:p w14:paraId="6F042175" w14:textId="77777777" w:rsidR="00B51D72" w:rsidRDefault="00B51D72" w:rsidP="00D97E09">
      <w:pPr>
        <w:rPr>
          <w:rFonts w:ascii="Arial" w:hAnsi="Arial" w:cs="Arial"/>
        </w:rPr>
      </w:pPr>
    </w:p>
    <w:p w14:paraId="0C846E8F" w14:textId="77777777" w:rsidR="00B51D72" w:rsidRDefault="00B51D72" w:rsidP="00D97E09">
      <w:pPr>
        <w:rPr>
          <w:rFonts w:ascii="Arial" w:hAnsi="Arial" w:cs="Arial"/>
        </w:rPr>
      </w:pPr>
    </w:p>
    <w:p w14:paraId="4F920A89" w14:textId="77777777" w:rsidR="00B51D72" w:rsidRDefault="00B51D72" w:rsidP="00D97E09">
      <w:pPr>
        <w:rPr>
          <w:rFonts w:ascii="Arial" w:hAnsi="Arial" w:cs="Arial"/>
        </w:rPr>
      </w:pPr>
    </w:p>
    <w:p w14:paraId="30AB1884" w14:textId="77777777" w:rsidR="00B51D72" w:rsidRDefault="00B51D72" w:rsidP="00D97E09">
      <w:pPr>
        <w:rPr>
          <w:rFonts w:ascii="Arial" w:hAnsi="Arial" w:cs="Arial"/>
        </w:rPr>
      </w:pPr>
    </w:p>
    <w:p w14:paraId="2ED84543" w14:textId="77777777" w:rsidR="00B51D72" w:rsidRDefault="00B51D72" w:rsidP="00D97E09">
      <w:pPr>
        <w:rPr>
          <w:rFonts w:ascii="Arial" w:hAnsi="Arial" w:cs="Arial"/>
        </w:rPr>
      </w:pPr>
    </w:p>
    <w:p w14:paraId="39E5F5DB" w14:textId="77777777" w:rsidR="00B51D72" w:rsidRDefault="00B51D72" w:rsidP="00D97E09">
      <w:pPr>
        <w:rPr>
          <w:rFonts w:ascii="Arial" w:hAnsi="Arial" w:cs="Arial"/>
        </w:rPr>
      </w:pPr>
    </w:p>
    <w:p w14:paraId="46159638" w14:textId="77777777" w:rsidR="00B51D72" w:rsidRDefault="00B51D72" w:rsidP="00D97E09">
      <w:pPr>
        <w:rPr>
          <w:rFonts w:ascii="Arial" w:hAnsi="Arial" w:cs="Arial"/>
        </w:rPr>
      </w:pPr>
    </w:p>
    <w:p w14:paraId="4530BD02" w14:textId="77777777" w:rsidR="00B51D72" w:rsidRDefault="00B51D72" w:rsidP="00D97E09">
      <w:pPr>
        <w:rPr>
          <w:rFonts w:ascii="Arial" w:hAnsi="Arial" w:cs="Arial"/>
        </w:rPr>
      </w:pPr>
    </w:p>
    <w:p w14:paraId="79CFC752" w14:textId="77777777" w:rsidR="00B51D72" w:rsidRDefault="00B51D72" w:rsidP="00D97E09">
      <w:pPr>
        <w:rPr>
          <w:rFonts w:ascii="Arial" w:hAnsi="Arial" w:cs="Arial"/>
        </w:rPr>
      </w:pPr>
    </w:p>
    <w:p w14:paraId="73663855" w14:textId="77777777" w:rsidR="009A7718" w:rsidRDefault="009A7718" w:rsidP="00D97E09">
      <w:pPr>
        <w:rPr>
          <w:rFonts w:ascii="Arial" w:hAnsi="Arial" w:cs="Arial"/>
        </w:rPr>
      </w:pPr>
    </w:p>
    <w:p w14:paraId="338BFA68" w14:textId="738E0AFE" w:rsidR="00D97E09" w:rsidRDefault="00D97E09" w:rsidP="00D97E09">
      <w:pPr>
        <w:jc w:val="center"/>
        <w:rPr>
          <w:rFonts w:ascii="Arial" w:hAnsi="Arial" w:cs="Arial"/>
          <w:b/>
        </w:rPr>
      </w:pPr>
      <w:bookmarkStart w:id="0" w:name="_GoBack"/>
      <w:bookmarkEnd w:id="0"/>
      <w:r w:rsidRPr="00D97E09">
        <w:rPr>
          <w:rFonts w:ascii="Arial" w:hAnsi="Arial" w:cs="Arial"/>
          <w:b/>
        </w:rPr>
        <w:t>CONCLUSIONES</w:t>
      </w:r>
    </w:p>
    <w:p w14:paraId="1C12466B" w14:textId="77777777" w:rsidR="00ED6913" w:rsidRDefault="00ED6913" w:rsidP="00D97E09">
      <w:pPr>
        <w:jc w:val="center"/>
        <w:rPr>
          <w:rFonts w:ascii="Arial" w:hAnsi="Arial" w:cs="Arial"/>
          <w:b/>
        </w:rPr>
      </w:pPr>
    </w:p>
    <w:p w14:paraId="3DAC4471" w14:textId="3D040198" w:rsidR="002622B9" w:rsidRPr="002622B9" w:rsidRDefault="002622B9" w:rsidP="00ED6913">
      <w:pPr>
        <w:jc w:val="both"/>
        <w:rPr>
          <w:rFonts w:ascii="Arial" w:hAnsi="Arial" w:cs="Arial"/>
          <w:b/>
        </w:rPr>
      </w:pPr>
      <w:r w:rsidRPr="002622B9">
        <w:rPr>
          <w:rFonts w:ascii="Arial" w:hAnsi="Arial" w:cs="Arial"/>
          <w:b/>
        </w:rPr>
        <w:t>Conclu</w:t>
      </w:r>
      <w:r>
        <w:rPr>
          <w:rFonts w:ascii="Arial" w:hAnsi="Arial" w:cs="Arial"/>
          <w:b/>
        </w:rPr>
        <w:t xml:space="preserve">siones generales e indicadores </w:t>
      </w:r>
      <w:r w:rsidRPr="002622B9">
        <w:rPr>
          <w:rFonts w:ascii="Arial" w:hAnsi="Arial" w:cs="Arial"/>
          <w:b/>
        </w:rPr>
        <w:t>socioeconómico</w:t>
      </w:r>
      <w:r>
        <w:rPr>
          <w:rFonts w:ascii="Arial" w:hAnsi="Arial" w:cs="Arial"/>
          <w:b/>
        </w:rPr>
        <w:t>s</w:t>
      </w:r>
    </w:p>
    <w:p w14:paraId="14CA8104" w14:textId="77777777" w:rsidR="002622B9" w:rsidRDefault="002622B9" w:rsidP="00ED6913">
      <w:pPr>
        <w:jc w:val="both"/>
        <w:rPr>
          <w:rFonts w:ascii="Arial" w:hAnsi="Arial" w:cs="Arial"/>
        </w:rPr>
      </w:pPr>
    </w:p>
    <w:p w14:paraId="04243A29" w14:textId="77777777" w:rsidR="00ED6913" w:rsidRDefault="00ED6913" w:rsidP="00ED6913">
      <w:pPr>
        <w:jc w:val="both"/>
        <w:rPr>
          <w:rFonts w:ascii="Arial" w:hAnsi="Arial" w:cs="Arial"/>
        </w:rPr>
      </w:pPr>
      <w:r>
        <w:rPr>
          <w:rFonts w:ascii="Arial" w:hAnsi="Arial" w:cs="Arial"/>
        </w:rPr>
        <w:t xml:space="preserve">El cine </w:t>
      </w:r>
      <w:r w:rsidRPr="00ED6913">
        <w:rPr>
          <w:rFonts w:ascii="Arial" w:hAnsi="Arial" w:cs="Arial"/>
        </w:rPr>
        <w:t>mexicano en una de sus mejores épocas en relación al número de largometrajes que se realizan al año, así como a los montos destinados a la producción cinematográfica, los cuales según datos del Instituto Mexicano de Cinematografía (IMCINE) oscilan entre los 3,700 mdp, contabilizándose 500 películas producidas en los últimos 6 años.</w:t>
      </w:r>
    </w:p>
    <w:p w14:paraId="7CD7EEB6" w14:textId="77777777" w:rsidR="00ED6913" w:rsidRPr="00ED6913" w:rsidRDefault="00ED6913" w:rsidP="00ED6913">
      <w:pPr>
        <w:jc w:val="both"/>
        <w:rPr>
          <w:rFonts w:ascii="Arial" w:hAnsi="Arial" w:cs="Arial"/>
        </w:rPr>
      </w:pPr>
    </w:p>
    <w:p w14:paraId="02EDC8B0" w14:textId="77777777" w:rsidR="00ED6913" w:rsidRDefault="00ED6913" w:rsidP="00ED6913">
      <w:pPr>
        <w:jc w:val="both"/>
        <w:rPr>
          <w:rFonts w:ascii="Arial" w:hAnsi="Arial" w:cs="Arial"/>
        </w:rPr>
      </w:pPr>
      <w:r w:rsidRPr="00ED6913">
        <w:rPr>
          <w:rFonts w:ascii="Arial" w:hAnsi="Arial" w:cs="Arial"/>
        </w:rPr>
        <w:t xml:space="preserve">El financiamiento a la producción cinematográfica parte de 3 fuentes: los fondos públicos, los privados y los que provienen del sector social. Para el primer caso, estos recursos son otorgados a través del IMCINE, por medio de tres fondos: FIDECINE (Fondo de Inversión y Estímulos al Cine), creado en el año 2002, tiene por objetivo fomentar la industria cinematográfica nacional, analizando la viabilidad técnica, financiera y comercial de los proyectos; el FOPROCINE (Fondo para la Producción Cinematográfica de Calidad), se implementó con el fin de apoyar e incentivar la realización de proyectos de corte autoral, dicho apoyo se da a través de convocatorias anuales para proyectos de ficción, documentales, óperas primas, y telefims. </w:t>
      </w:r>
    </w:p>
    <w:p w14:paraId="7738B21E" w14:textId="77777777" w:rsidR="00ED6913" w:rsidRPr="00ED6913" w:rsidRDefault="00ED6913" w:rsidP="00ED6913">
      <w:pPr>
        <w:jc w:val="both"/>
        <w:rPr>
          <w:rFonts w:ascii="Arial" w:hAnsi="Arial" w:cs="Arial"/>
        </w:rPr>
      </w:pPr>
    </w:p>
    <w:p w14:paraId="55163338" w14:textId="77777777" w:rsidR="00ED6913" w:rsidRDefault="00ED6913" w:rsidP="00ED6913">
      <w:pPr>
        <w:jc w:val="both"/>
        <w:rPr>
          <w:rFonts w:ascii="Arial" w:hAnsi="Arial" w:cs="Arial"/>
        </w:rPr>
      </w:pPr>
      <w:r w:rsidRPr="00ED6913">
        <w:rPr>
          <w:rFonts w:ascii="Arial" w:hAnsi="Arial" w:cs="Arial"/>
        </w:rPr>
        <w:t xml:space="preserve">El tercer fondo opera a través de la estimulación fiscal EFICINE el cual es un fideicomiso que se otorga a través de la Secretaría de Hacienda y Crédito Público, el Consejo Nacional para la Cultura y las Artes y el IMCINE, a través de modificar el artículo 226 de la Ley del Impuesto sobre la Renta, entrando en vigor en el año 2006. Esta medida se da en respuesta a la legítima demanda del cine por recuperar terreno ante la privatización de empresas paraestatales y la liberación del precio en taquilla, el Fondo de Inversión y Estímulos al Cine (EFICINE) funciona exentando del pago del impuesto sobre la renta hasta en un 10% de sus utilidades, a toda persona física o moral que se dedique a una actividad comercial, cualquiera que sea su ramo de producción, a incentivar proyectos cinematográficos, los cuales no deben exceder un monto de 20 mdp, con el propósito de propiciar la recuperación financiera. </w:t>
      </w:r>
    </w:p>
    <w:p w14:paraId="67D0507A" w14:textId="77777777" w:rsidR="002622B9" w:rsidRPr="00ED6913" w:rsidRDefault="002622B9" w:rsidP="00ED6913">
      <w:pPr>
        <w:jc w:val="both"/>
        <w:rPr>
          <w:rFonts w:ascii="Arial" w:hAnsi="Arial" w:cs="Arial"/>
        </w:rPr>
      </w:pPr>
    </w:p>
    <w:p w14:paraId="4FB7C1BC" w14:textId="77777777" w:rsidR="00ED6913" w:rsidRDefault="00ED6913" w:rsidP="00ED6913">
      <w:pPr>
        <w:jc w:val="both"/>
        <w:rPr>
          <w:rFonts w:ascii="Arial" w:hAnsi="Arial" w:cs="Arial"/>
        </w:rPr>
      </w:pPr>
      <w:r w:rsidRPr="00ED6913">
        <w:rPr>
          <w:rFonts w:ascii="Arial" w:hAnsi="Arial" w:cs="Arial"/>
        </w:rPr>
        <w:t>Este número aunque se encuentra cercano a los de la época de oro del cine mexicano, no logra recobrar la inversión a través de los mecanismos naturales de recuperación como lo son la taquilla comercial y el tiempo de pantalla, el cual promedia un 4% de la pantalla, violando la LFC que refiere obligatoriedad por un 6%, un tiempo de exhibición menor a dos semanas y porcentaje de recuperación del peso taquilla menor al 10%, ya que más del 50% se queda en manos de las exhibidores a través de cuotas a la exhibición y el 40% se reparte entre los distribuidores y los productores, siendo éstos los últimos de la cadena con un promedio del 12%.</w:t>
      </w:r>
    </w:p>
    <w:p w14:paraId="5ECDBFD7" w14:textId="77777777" w:rsidR="002622B9" w:rsidRDefault="002622B9" w:rsidP="00ED6913">
      <w:pPr>
        <w:jc w:val="both"/>
        <w:rPr>
          <w:rFonts w:ascii="Arial" w:hAnsi="Arial" w:cs="Arial"/>
        </w:rPr>
      </w:pPr>
    </w:p>
    <w:p w14:paraId="521C0ACE" w14:textId="77777777" w:rsidR="00ED6913" w:rsidRDefault="00ED6913" w:rsidP="00ED6913">
      <w:pPr>
        <w:jc w:val="both"/>
        <w:rPr>
          <w:rFonts w:ascii="Arial" w:hAnsi="Arial" w:cs="Arial"/>
        </w:rPr>
      </w:pPr>
      <w:r w:rsidRPr="00ED6913">
        <w:rPr>
          <w:rFonts w:ascii="Arial" w:hAnsi="Arial" w:cs="Arial"/>
        </w:rPr>
        <w:t xml:space="preserve">La creación e implementación de los diversos mecanismos de financiamiento ha traído un crecimiento exponencial de la producción fílmica, el cual no se traduce en la exhibición proporcional a la cifra de películas producidas al año, la cual es de aproximadamente 60 largometrajes al año. </w:t>
      </w:r>
    </w:p>
    <w:p w14:paraId="18D76432" w14:textId="77777777" w:rsidR="00ED6913" w:rsidRPr="00ED6913" w:rsidRDefault="00ED6913" w:rsidP="00ED6913">
      <w:pPr>
        <w:jc w:val="both"/>
        <w:rPr>
          <w:rFonts w:ascii="Arial" w:hAnsi="Arial" w:cs="Arial"/>
        </w:rPr>
      </w:pPr>
    </w:p>
    <w:p w14:paraId="1A2B8019" w14:textId="77777777" w:rsidR="00ED6913" w:rsidRDefault="00ED6913" w:rsidP="00ED6913">
      <w:pPr>
        <w:jc w:val="both"/>
        <w:rPr>
          <w:rFonts w:ascii="Arial" w:hAnsi="Arial" w:cs="Arial"/>
        </w:rPr>
      </w:pPr>
      <w:r w:rsidRPr="00ED6913">
        <w:rPr>
          <w:rFonts w:ascii="Arial" w:hAnsi="Arial" w:cs="Arial"/>
        </w:rPr>
        <w:t>Existen problemas de fondo que ponen en riesgo al cine mexicano y su exhibición, pues solo un porcentaje menor al 14% de las películas producidas al año logran tener salida comercial, en razón de los criterios de elección por parte de las exhibidoras las cuales tienen vínculo con la Motion Pictures Asociation (MPA), la cual es un conjunto de empresas de la comunicación que sostienen acuerdos para proteger a las distribuidoras norteamericanas como Columbia Pictures, Fox, Warner, entre otras, desplazando los productos nacionales por una preferencia a exhibir cintas norteamericanas.</w:t>
      </w:r>
    </w:p>
    <w:p w14:paraId="11DDFFD3" w14:textId="77777777" w:rsidR="00ED6913" w:rsidRPr="00ED6913" w:rsidRDefault="00ED6913" w:rsidP="00ED6913">
      <w:pPr>
        <w:jc w:val="both"/>
        <w:rPr>
          <w:rFonts w:ascii="Arial" w:hAnsi="Arial" w:cs="Arial"/>
        </w:rPr>
      </w:pPr>
    </w:p>
    <w:p w14:paraId="0CABF2BC" w14:textId="77777777" w:rsidR="00ED6913" w:rsidRDefault="00ED6913" w:rsidP="00ED6913">
      <w:pPr>
        <w:jc w:val="both"/>
        <w:rPr>
          <w:rFonts w:ascii="Arial" w:hAnsi="Arial" w:cs="Arial"/>
        </w:rPr>
      </w:pPr>
      <w:r w:rsidRPr="00ED6913">
        <w:rPr>
          <w:rFonts w:ascii="Arial" w:hAnsi="Arial" w:cs="Arial"/>
        </w:rPr>
        <w:t>Derivado de la firma del Tratado de Libre Comercio con América Latina, en el que se considera al cine como un producto de entretenimiento sin tomar en cuenta su aportación como industria cultural, se le desprotegió completamente dejando éste a las libres fuerzas del mercado, sin considerar que la industria norteamericana representa la mayor competencia, ya que destina montos que se encuentran por encima del 1000% en relación a los costos de producción cinematográfica nacional; aunado a ello el cine norteamericano se encuentra privilegiado por consorcios y empresas de distribución que acuerdan con los monopolios nacionales de exhibición como “Cinépolis”, con el objeto de proteger en todo momento el cine hollywoodense.</w:t>
      </w:r>
    </w:p>
    <w:p w14:paraId="3B8BC8CD" w14:textId="77777777" w:rsidR="00ED6913" w:rsidRPr="00ED6913" w:rsidRDefault="00ED6913" w:rsidP="00ED6913">
      <w:pPr>
        <w:jc w:val="both"/>
        <w:rPr>
          <w:rFonts w:ascii="Arial" w:hAnsi="Arial" w:cs="Arial"/>
        </w:rPr>
      </w:pPr>
    </w:p>
    <w:p w14:paraId="7CA32448" w14:textId="77777777" w:rsidR="00ED6913" w:rsidRPr="00ED6913" w:rsidRDefault="00ED6913" w:rsidP="00ED6913">
      <w:pPr>
        <w:jc w:val="both"/>
        <w:rPr>
          <w:rFonts w:ascii="Arial" w:hAnsi="Arial" w:cs="Arial"/>
        </w:rPr>
      </w:pPr>
      <w:r w:rsidRPr="00ED6913">
        <w:rPr>
          <w:rFonts w:ascii="Arial" w:hAnsi="Arial" w:cs="Arial"/>
        </w:rPr>
        <w:t>Esta lucha se ha dado desde distintas trincheras, fundamentando la necesidad de reformar la Ley Cinematográfica Federal, la cual amén de servir como un marco de control y  regulación en defensa de la producción nacional, establece condiciones dispares que afectan el nivel de competitividad ante el producto extranjero, principalmente el mercado norteamericano.</w:t>
      </w:r>
    </w:p>
    <w:p w14:paraId="19B3C6C2" w14:textId="77777777" w:rsidR="00ED6913" w:rsidRDefault="00ED6913" w:rsidP="00ED6913">
      <w:pPr>
        <w:jc w:val="both"/>
        <w:rPr>
          <w:rFonts w:ascii="Arial" w:hAnsi="Arial" w:cs="Arial"/>
        </w:rPr>
      </w:pPr>
      <w:r w:rsidRPr="00ED6913">
        <w:rPr>
          <w:rFonts w:ascii="Arial" w:hAnsi="Arial" w:cs="Arial"/>
        </w:rPr>
        <w:t>Es por ello que el Festival Internacional de Cine del Centro Histórico de Toluca, genera una propuesta desde su primera edición de establecer un espacio para la reflexión y la puesta en práctica de una propuesta estratégica, considerando los diversos enfoques de cineastas que buscan mejorar las condiciones de la producción nacional.</w:t>
      </w:r>
    </w:p>
    <w:p w14:paraId="20DCC9D5" w14:textId="77777777" w:rsidR="00ED6913" w:rsidRPr="00ED6913" w:rsidRDefault="00ED6913" w:rsidP="00ED6913">
      <w:pPr>
        <w:jc w:val="both"/>
        <w:rPr>
          <w:rFonts w:ascii="Arial" w:hAnsi="Arial" w:cs="Arial"/>
        </w:rPr>
      </w:pPr>
    </w:p>
    <w:p w14:paraId="5137C38C" w14:textId="45DD644D" w:rsidR="00ED6913" w:rsidRDefault="00ED6913" w:rsidP="00ED6913">
      <w:pPr>
        <w:jc w:val="both"/>
        <w:rPr>
          <w:rFonts w:ascii="Arial" w:hAnsi="Arial" w:cs="Arial"/>
        </w:rPr>
      </w:pPr>
      <w:r w:rsidRPr="00ED6913">
        <w:rPr>
          <w:rFonts w:ascii="Arial" w:hAnsi="Arial" w:cs="Arial"/>
        </w:rPr>
        <w:t>Este ejercicio busca fundamentar una base legal y metodológica, que aporte elementos para una mejor instrumentación de las políticas fiscal y comercial para el circuito cinematográfico, con el intercambio de experiencias de los profesionales del gremio, académicos, funcionarios públicos y gestores culturales; enfocados todos ellos a lograr un esfuerzo legítimo, que defienda el cine mexicano en todas sus etapas, atendiendo a los desafíos y potencialidades, para mejorar las condiciones de</w:t>
      </w:r>
      <w:r w:rsidR="00520C25">
        <w:rPr>
          <w:rFonts w:ascii="Arial" w:hAnsi="Arial" w:cs="Arial"/>
        </w:rPr>
        <w:t xml:space="preserve"> </w:t>
      </w:r>
      <w:r w:rsidRPr="00ED6913">
        <w:rPr>
          <w:rFonts w:ascii="Arial" w:hAnsi="Arial" w:cs="Arial"/>
        </w:rPr>
        <w:t>distribución y exhibición en el ámbito nacional</w:t>
      </w:r>
      <w:r>
        <w:rPr>
          <w:rFonts w:ascii="Arial" w:hAnsi="Arial" w:cs="Arial"/>
        </w:rPr>
        <w:t>.</w:t>
      </w:r>
    </w:p>
    <w:p w14:paraId="6355C386" w14:textId="77777777" w:rsidR="00ED6913" w:rsidRPr="00ED6913" w:rsidRDefault="00ED6913" w:rsidP="00ED6913">
      <w:pPr>
        <w:jc w:val="both"/>
        <w:rPr>
          <w:rFonts w:ascii="Arial" w:hAnsi="Arial" w:cs="Arial"/>
        </w:rPr>
      </w:pPr>
    </w:p>
    <w:p w14:paraId="16458DF9" w14:textId="77777777" w:rsidR="002622B9" w:rsidRDefault="002622B9" w:rsidP="00ED6913">
      <w:pPr>
        <w:jc w:val="both"/>
        <w:rPr>
          <w:rFonts w:ascii="Arial" w:hAnsi="Arial" w:cs="Arial"/>
        </w:rPr>
      </w:pPr>
    </w:p>
    <w:p w14:paraId="05644E65" w14:textId="77777777" w:rsidR="002622B9" w:rsidRDefault="002622B9" w:rsidP="00ED6913">
      <w:pPr>
        <w:jc w:val="both"/>
        <w:rPr>
          <w:rFonts w:ascii="Arial" w:hAnsi="Arial" w:cs="Arial"/>
        </w:rPr>
      </w:pPr>
    </w:p>
    <w:p w14:paraId="6C3ADA92" w14:textId="77777777" w:rsidR="00ED6913" w:rsidRDefault="00ED6913" w:rsidP="00ED6913">
      <w:pPr>
        <w:jc w:val="both"/>
        <w:rPr>
          <w:rFonts w:ascii="Arial" w:hAnsi="Arial" w:cs="Arial"/>
        </w:rPr>
      </w:pPr>
      <w:r w:rsidRPr="00ED6913">
        <w:rPr>
          <w:rFonts w:ascii="Arial" w:hAnsi="Arial" w:cs="Arial"/>
        </w:rPr>
        <w:lastRenderedPageBreak/>
        <w:t>Bajo esta premisa, el FICCHT ha convocado a investigadores, realizadores, productores, directores, artistas, fotógrafos, editores, legistas, economistas y toda aquella persona que desee intervenir como agente de cambio, en la construcción</w:t>
      </w:r>
      <w:r>
        <w:rPr>
          <w:rFonts w:ascii="Arial" w:hAnsi="Arial" w:cs="Arial"/>
        </w:rPr>
        <w:t xml:space="preserve"> de dicho objetivo, conformando </w:t>
      </w:r>
      <w:r w:rsidRPr="00ED6913">
        <w:rPr>
          <w:rFonts w:ascii="Arial" w:hAnsi="Arial" w:cs="Arial"/>
        </w:rPr>
        <w:t>un pabellón académico que integra conferencias magistrales, presentaciones de libros y el foro de discusión y análisis.</w:t>
      </w:r>
    </w:p>
    <w:p w14:paraId="41BAE3DC" w14:textId="77777777" w:rsidR="009A7718" w:rsidRDefault="009A7718" w:rsidP="00D97E09">
      <w:pPr>
        <w:jc w:val="center"/>
        <w:rPr>
          <w:rFonts w:ascii="Arial" w:hAnsi="Arial" w:cs="Arial"/>
          <w:b/>
        </w:rPr>
      </w:pPr>
    </w:p>
    <w:p w14:paraId="7420305C" w14:textId="77777777" w:rsidR="002622B9" w:rsidRPr="00D97E09" w:rsidRDefault="002622B9" w:rsidP="00D97E09">
      <w:pPr>
        <w:jc w:val="center"/>
        <w:rPr>
          <w:rFonts w:ascii="Arial" w:hAnsi="Arial" w:cs="Arial"/>
          <w:b/>
        </w:rPr>
      </w:pPr>
    </w:p>
    <w:p w14:paraId="39C43E0C" w14:textId="77777777" w:rsidR="00D97E09" w:rsidRPr="00CD5230" w:rsidRDefault="00D97E09" w:rsidP="00D97E09">
      <w:pPr>
        <w:rPr>
          <w:rFonts w:ascii="Arial" w:hAnsi="Arial" w:cs="Arial"/>
          <w:b/>
        </w:rPr>
      </w:pPr>
      <w:r w:rsidRPr="00CD5230">
        <w:rPr>
          <w:rFonts w:ascii="Arial" w:hAnsi="Arial" w:cs="Arial"/>
          <w:b/>
        </w:rPr>
        <w:t>Programación físico financiera</w:t>
      </w:r>
    </w:p>
    <w:p w14:paraId="388D2502" w14:textId="77777777" w:rsidR="00D97E09" w:rsidRPr="00CD5230" w:rsidRDefault="00D97E09" w:rsidP="00D97E09">
      <w:pPr>
        <w:rPr>
          <w:rFonts w:ascii="Arial" w:hAnsi="Arial" w:cs="Arial"/>
        </w:rPr>
      </w:pPr>
    </w:p>
    <w:p w14:paraId="19D17E9E" w14:textId="77777777" w:rsidR="00D97E09" w:rsidRPr="00CD5230" w:rsidRDefault="00D97E09" w:rsidP="00D97E09">
      <w:pPr>
        <w:pStyle w:val="Prrafodelista"/>
        <w:numPr>
          <w:ilvl w:val="0"/>
          <w:numId w:val="11"/>
        </w:numPr>
        <w:rPr>
          <w:rFonts w:ascii="Arial" w:hAnsi="Arial" w:cs="Arial"/>
        </w:rPr>
      </w:pPr>
      <w:r w:rsidRPr="00CD5230">
        <w:rPr>
          <w:rFonts w:ascii="Arial" w:hAnsi="Arial" w:cs="Arial"/>
        </w:rPr>
        <w:t>Activación y recuperación de espacios públicos para la convivencia familiar, propiciando la integración social y fomentando la creación de espacios públicos sustentables.</w:t>
      </w:r>
    </w:p>
    <w:p w14:paraId="14F3326B" w14:textId="77777777" w:rsidR="00D97E09" w:rsidRPr="00CD5230" w:rsidRDefault="00D97E09" w:rsidP="00D97E09">
      <w:pPr>
        <w:rPr>
          <w:rFonts w:ascii="Arial" w:hAnsi="Arial" w:cs="Arial"/>
        </w:rPr>
      </w:pPr>
    </w:p>
    <w:p w14:paraId="50E1DD21" w14:textId="77777777" w:rsidR="00D97E09" w:rsidRPr="00CD5230" w:rsidRDefault="00D97E09" w:rsidP="00D97E09">
      <w:pPr>
        <w:pStyle w:val="Prrafodelista"/>
        <w:numPr>
          <w:ilvl w:val="0"/>
          <w:numId w:val="11"/>
        </w:numPr>
        <w:rPr>
          <w:rFonts w:ascii="Arial" w:hAnsi="Arial" w:cs="Arial"/>
        </w:rPr>
      </w:pPr>
      <w:r w:rsidRPr="00CD5230">
        <w:rPr>
          <w:rFonts w:ascii="Arial" w:hAnsi="Arial" w:cs="Arial"/>
        </w:rPr>
        <w:t>Mejoramiento de la calidad de vida, sensibilizando a la población del Municipio de Toluca, a través del acercamiento a expresiones artístico-culturales, colaborando en la reconstrucción del tejido social.</w:t>
      </w:r>
    </w:p>
    <w:p w14:paraId="03ED25EA" w14:textId="77777777" w:rsidR="00D97E09" w:rsidRPr="00CD5230" w:rsidRDefault="00D97E09" w:rsidP="00D97E09">
      <w:pPr>
        <w:rPr>
          <w:rFonts w:ascii="Arial" w:hAnsi="Arial" w:cs="Arial"/>
        </w:rPr>
      </w:pPr>
    </w:p>
    <w:p w14:paraId="3BD43D34" w14:textId="77777777" w:rsidR="00D97E09" w:rsidRPr="00CD5230" w:rsidRDefault="00D97E09" w:rsidP="00D97E09">
      <w:pPr>
        <w:pStyle w:val="Prrafodelista"/>
        <w:numPr>
          <w:ilvl w:val="0"/>
          <w:numId w:val="11"/>
        </w:numPr>
        <w:rPr>
          <w:rFonts w:ascii="Arial" w:hAnsi="Arial" w:cs="Arial"/>
        </w:rPr>
      </w:pPr>
      <w:r w:rsidRPr="00CD5230">
        <w:rPr>
          <w:rFonts w:ascii="Arial" w:hAnsi="Arial" w:cs="Arial"/>
        </w:rPr>
        <w:t>El número de habitantes en el municipio de Toluca que será beneficiado con este proyecto cultural en la ciudad de Toluca de Lerdo sumará una cantidad de 35,000 aproximadamente.</w:t>
      </w:r>
    </w:p>
    <w:p w14:paraId="583CBA66" w14:textId="77777777" w:rsidR="00D97E09" w:rsidRPr="00CD5230" w:rsidRDefault="00D97E09" w:rsidP="00D97E09">
      <w:pPr>
        <w:rPr>
          <w:rFonts w:ascii="Arial" w:hAnsi="Arial" w:cs="Arial"/>
        </w:rPr>
      </w:pPr>
    </w:p>
    <w:p w14:paraId="2CC7B1F9" w14:textId="77777777" w:rsidR="00D97E09" w:rsidRPr="00CD5230" w:rsidRDefault="00D97E09" w:rsidP="00D97E09">
      <w:pPr>
        <w:pStyle w:val="Prrafodelista"/>
        <w:numPr>
          <w:ilvl w:val="0"/>
          <w:numId w:val="11"/>
        </w:numPr>
        <w:rPr>
          <w:rFonts w:ascii="Arial" w:hAnsi="Arial" w:cs="Arial"/>
        </w:rPr>
      </w:pPr>
      <w:r w:rsidRPr="00CD5230">
        <w:rPr>
          <w:rFonts w:ascii="Arial" w:hAnsi="Arial" w:cs="Arial"/>
        </w:rPr>
        <w:t>Se espera una derrama económica de 30´000,000.00 (TREINTA MILLONES DE PESOS 00/100 M.N.).</w:t>
      </w:r>
    </w:p>
    <w:p w14:paraId="04036BE9" w14:textId="77777777" w:rsidR="00D97E09" w:rsidRPr="00CD5230" w:rsidRDefault="00D97E09" w:rsidP="00D97E09">
      <w:pPr>
        <w:rPr>
          <w:rFonts w:ascii="Arial" w:hAnsi="Arial" w:cs="Arial"/>
        </w:rPr>
      </w:pPr>
    </w:p>
    <w:p w14:paraId="124F83F1" w14:textId="77777777" w:rsidR="00D97E09" w:rsidRPr="00CD5230" w:rsidRDefault="00D97E09" w:rsidP="00D97E09">
      <w:pPr>
        <w:pStyle w:val="Prrafodelista"/>
        <w:numPr>
          <w:ilvl w:val="0"/>
          <w:numId w:val="11"/>
        </w:numPr>
        <w:rPr>
          <w:rFonts w:ascii="Arial" w:hAnsi="Arial" w:cs="Arial"/>
        </w:rPr>
      </w:pPr>
      <w:r w:rsidRPr="00CD5230">
        <w:rPr>
          <w:rFonts w:ascii="Arial" w:hAnsi="Arial" w:cs="Arial"/>
        </w:rPr>
        <w:t>Impacto en 10 hoteles de los 34 existentes.</w:t>
      </w:r>
    </w:p>
    <w:p w14:paraId="0F85742B" w14:textId="77777777" w:rsidR="00D97E09" w:rsidRPr="00CD5230" w:rsidRDefault="00D97E09" w:rsidP="00D97E09">
      <w:pPr>
        <w:rPr>
          <w:rFonts w:ascii="Arial" w:hAnsi="Arial" w:cs="Arial"/>
        </w:rPr>
      </w:pPr>
    </w:p>
    <w:p w14:paraId="0DC65144" w14:textId="77777777" w:rsidR="00D97E09" w:rsidRDefault="00D97E09" w:rsidP="00D97E09">
      <w:pPr>
        <w:pStyle w:val="Prrafodelista"/>
        <w:numPr>
          <w:ilvl w:val="0"/>
          <w:numId w:val="11"/>
        </w:numPr>
        <w:rPr>
          <w:rFonts w:ascii="Arial" w:hAnsi="Arial" w:cs="Arial"/>
        </w:rPr>
      </w:pPr>
      <w:r w:rsidRPr="00CD5230">
        <w:rPr>
          <w:rFonts w:ascii="Arial" w:hAnsi="Arial" w:cs="Arial"/>
        </w:rPr>
        <w:t>60 bares y re</w:t>
      </w:r>
      <w:r>
        <w:rPr>
          <w:rFonts w:ascii="Arial" w:hAnsi="Arial" w:cs="Arial"/>
        </w:rPr>
        <w:t>sta</w:t>
      </w:r>
      <w:r w:rsidRPr="00CD5230">
        <w:rPr>
          <w:rFonts w:ascii="Arial" w:hAnsi="Arial" w:cs="Arial"/>
        </w:rPr>
        <w:t>urantes de los 128 existentes.</w:t>
      </w:r>
    </w:p>
    <w:p w14:paraId="0C2867A9" w14:textId="77777777" w:rsidR="00D97E09" w:rsidRPr="00D97E09" w:rsidRDefault="00D97E09" w:rsidP="00D97E09">
      <w:pPr>
        <w:rPr>
          <w:rFonts w:ascii="Arial" w:hAnsi="Arial" w:cs="Arial"/>
        </w:rPr>
      </w:pPr>
    </w:p>
    <w:p w14:paraId="051D7C97" w14:textId="77777777" w:rsidR="00D97E09" w:rsidRDefault="00D97E09" w:rsidP="00D97E09">
      <w:pPr>
        <w:pStyle w:val="Prrafodelista"/>
        <w:numPr>
          <w:ilvl w:val="0"/>
          <w:numId w:val="11"/>
        </w:numPr>
        <w:rPr>
          <w:rFonts w:ascii="Arial" w:hAnsi="Arial" w:cs="Arial"/>
        </w:rPr>
      </w:pPr>
      <w:r w:rsidRPr="00D97E09">
        <w:rPr>
          <w:rFonts w:ascii="Arial" w:hAnsi="Arial" w:cs="Arial"/>
        </w:rPr>
        <w:t>6 empresas de transportes.</w:t>
      </w:r>
    </w:p>
    <w:p w14:paraId="57415730" w14:textId="77777777" w:rsidR="00ED6913" w:rsidRDefault="00ED6913" w:rsidP="00D97E09">
      <w:pPr>
        <w:rPr>
          <w:rFonts w:ascii="Arial" w:hAnsi="Arial" w:cs="Arial"/>
        </w:rPr>
      </w:pPr>
    </w:p>
    <w:p w14:paraId="00BABE55" w14:textId="77777777" w:rsidR="00D97E09" w:rsidRPr="00D97E09" w:rsidRDefault="00D97E09" w:rsidP="00D97E09">
      <w:pPr>
        <w:rPr>
          <w:rFonts w:ascii="Arial" w:hAnsi="Arial" w:cs="Arial"/>
        </w:rPr>
      </w:pPr>
    </w:p>
    <w:p w14:paraId="172479F4" w14:textId="77777777" w:rsidR="00D97E09" w:rsidRDefault="00D97E09" w:rsidP="00D97E09">
      <w:pPr>
        <w:jc w:val="center"/>
        <w:rPr>
          <w:rFonts w:ascii="Arial" w:hAnsi="Arial" w:cs="Arial"/>
          <w:b/>
        </w:rPr>
      </w:pPr>
      <w:r w:rsidRPr="00D97E09">
        <w:rPr>
          <w:rFonts w:ascii="Arial" w:hAnsi="Arial" w:cs="Arial"/>
          <w:b/>
        </w:rPr>
        <w:t>OBJETIVOS A FUTURO</w:t>
      </w:r>
    </w:p>
    <w:p w14:paraId="6D674C86" w14:textId="77777777" w:rsidR="00757EFF" w:rsidRDefault="00757EFF" w:rsidP="00D97E09">
      <w:pPr>
        <w:jc w:val="center"/>
        <w:rPr>
          <w:rFonts w:ascii="Arial" w:hAnsi="Arial" w:cs="Arial"/>
          <w:b/>
        </w:rPr>
      </w:pPr>
    </w:p>
    <w:p w14:paraId="2EEF8F94" w14:textId="77777777" w:rsidR="00757EFF" w:rsidRPr="00757EFF" w:rsidRDefault="00757EFF" w:rsidP="00757EFF">
      <w:pPr>
        <w:jc w:val="both"/>
        <w:rPr>
          <w:rFonts w:ascii="Arial" w:hAnsi="Arial" w:cs="Arial"/>
          <w:b/>
        </w:rPr>
      </w:pPr>
      <w:r w:rsidRPr="00757EFF">
        <w:rPr>
          <w:rFonts w:ascii="Arial" w:hAnsi="Arial" w:cs="Arial"/>
          <w:b/>
        </w:rPr>
        <w:t xml:space="preserve">General: </w:t>
      </w:r>
    </w:p>
    <w:p w14:paraId="3763E95F" w14:textId="77777777" w:rsidR="00757EFF" w:rsidRDefault="00757EFF" w:rsidP="00757EFF">
      <w:pPr>
        <w:jc w:val="both"/>
        <w:rPr>
          <w:rFonts w:ascii="Arial" w:hAnsi="Arial" w:cs="Arial"/>
        </w:rPr>
      </w:pPr>
    </w:p>
    <w:p w14:paraId="0EFCBBBB" w14:textId="77777777" w:rsidR="00757EFF" w:rsidRPr="00757EFF" w:rsidRDefault="00757EFF" w:rsidP="00757EFF">
      <w:pPr>
        <w:jc w:val="both"/>
        <w:rPr>
          <w:rFonts w:ascii="Arial" w:hAnsi="Arial" w:cs="Arial"/>
        </w:rPr>
      </w:pPr>
      <w:r w:rsidRPr="00757EFF">
        <w:rPr>
          <w:rFonts w:ascii="Arial" w:hAnsi="Arial" w:cs="Arial"/>
        </w:rPr>
        <w:t xml:space="preserve">Establecer una </w:t>
      </w:r>
      <w:r>
        <w:rPr>
          <w:rFonts w:ascii="Arial" w:hAnsi="Arial" w:cs="Arial"/>
        </w:rPr>
        <w:t xml:space="preserve">plataforma de promoción </w:t>
      </w:r>
      <w:r w:rsidR="00ED6913">
        <w:rPr>
          <w:rFonts w:ascii="Arial" w:hAnsi="Arial" w:cs="Arial"/>
        </w:rPr>
        <w:t>cinematográfica</w:t>
      </w:r>
      <w:r>
        <w:rPr>
          <w:rFonts w:ascii="Arial" w:hAnsi="Arial" w:cs="Arial"/>
        </w:rPr>
        <w:t xml:space="preserve"> que permita generar </w:t>
      </w:r>
      <w:r w:rsidRPr="00757EFF">
        <w:rPr>
          <w:rFonts w:ascii="Arial" w:hAnsi="Arial" w:cs="Arial"/>
        </w:rPr>
        <w:t xml:space="preserve">propuesta de solución en torno a la situación actual del cine mexicano, encaminada a mejorar la </w:t>
      </w:r>
      <w:r>
        <w:rPr>
          <w:rFonts w:ascii="Arial" w:hAnsi="Arial" w:cs="Arial"/>
        </w:rPr>
        <w:t xml:space="preserve">difusión de la producción fílmica mexicana y la </w:t>
      </w:r>
      <w:r w:rsidRPr="00757EFF">
        <w:rPr>
          <w:rFonts w:ascii="Arial" w:hAnsi="Arial" w:cs="Arial"/>
        </w:rPr>
        <w:t xml:space="preserve">instrumentación de las políticas fiscal y comercial, ambas  enfocadas a lograr un esfuerzo legítimo, que defienda la producción nacional, a través del </w:t>
      </w:r>
      <w:r>
        <w:rPr>
          <w:rFonts w:ascii="Arial" w:hAnsi="Arial" w:cs="Arial"/>
        </w:rPr>
        <w:t xml:space="preserve">análisis teórico y empírico de </w:t>
      </w:r>
      <w:r w:rsidRPr="00757EFF">
        <w:rPr>
          <w:rFonts w:ascii="Arial" w:hAnsi="Arial" w:cs="Arial"/>
        </w:rPr>
        <w:t>los ejes temáticos</w:t>
      </w:r>
      <w:r>
        <w:rPr>
          <w:rFonts w:ascii="Arial" w:hAnsi="Arial" w:cs="Arial"/>
        </w:rPr>
        <w:t xml:space="preserve"> y de la programación de sus contenidos; desarrollados en el festival, por medio de sus proyecciones y el pabellón académico.</w:t>
      </w:r>
    </w:p>
    <w:p w14:paraId="10BA9CB9" w14:textId="77777777" w:rsidR="00757EFF" w:rsidRPr="00757EFF" w:rsidRDefault="00757EFF" w:rsidP="00757EFF">
      <w:pPr>
        <w:jc w:val="both"/>
        <w:rPr>
          <w:rFonts w:ascii="Arial" w:hAnsi="Arial" w:cs="Arial"/>
        </w:rPr>
      </w:pPr>
      <w:r w:rsidRPr="00757EFF">
        <w:rPr>
          <w:rFonts w:ascii="Arial" w:hAnsi="Arial" w:cs="Arial"/>
        </w:rPr>
        <w:t xml:space="preserve"> </w:t>
      </w:r>
    </w:p>
    <w:p w14:paraId="11EC380E" w14:textId="77777777" w:rsidR="002622B9" w:rsidRDefault="00757EFF" w:rsidP="00757EFF">
      <w:pPr>
        <w:jc w:val="both"/>
        <w:rPr>
          <w:rFonts w:ascii="Arial" w:hAnsi="Arial" w:cs="Arial"/>
          <w:b/>
        </w:rPr>
      </w:pPr>
      <w:r w:rsidRPr="00757EFF">
        <w:rPr>
          <w:rFonts w:ascii="Arial" w:hAnsi="Arial" w:cs="Arial"/>
          <w:b/>
        </w:rPr>
        <w:t xml:space="preserve"> </w:t>
      </w:r>
    </w:p>
    <w:p w14:paraId="6177FB89" w14:textId="77777777" w:rsidR="002622B9" w:rsidRDefault="002622B9" w:rsidP="00757EFF">
      <w:pPr>
        <w:jc w:val="both"/>
        <w:rPr>
          <w:rFonts w:ascii="Arial" w:hAnsi="Arial" w:cs="Arial"/>
          <w:b/>
        </w:rPr>
      </w:pPr>
    </w:p>
    <w:p w14:paraId="4C677B58" w14:textId="77777777" w:rsidR="005C7806" w:rsidRDefault="005C7806" w:rsidP="00757EFF">
      <w:pPr>
        <w:jc w:val="both"/>
        <w:rPr>
          <w:rFonts w:ascii="Arial" w:hAnsi="Arial" w:cs="Arial"/>
          <w:b/>
        </w:rPr>
      </w:pPr>
    </w:p>
    <w:p w14:paraId="38F3BE34" w14:textId="77777777" w:rsidR="005C7806" w:rsidRDefault="005C7806" w:rsidP="00757EFF">
      <w:pPr>
        <w:jc w:val="both"/>
        <w:rPr>
          <w:rFonts w:ascii="Arial" w:hAnsi="Arial" w:cs="Arial"/>
          <w:b/>
        </w:rPr>
      </w:pPr>
    </w:p>
    <w:p w14:paraId="79D4A58E" w14:textId="77777777" w:rsidR="005C7806" w:rsidRDefault="005C7806" w:rsidP="00757EFF">
      <w:pPr>
        <w:jc w:val="both"/>
        <w:rPr>
          <w:rFonts w:ascii="Arial" w:hAnsi="Arial" w:cs="Arial"/>
          <w:b/>
        </w:rPr>
      </w:pPr>
    </w:p>
    <w:p w14:paraId="6DE04287" w14:textId="77777777" w:rsidR="005C7806" w:rsidRDefault="005C7806" w:rsidP="00757EFF">
      <w:pPr>
        <w:jc w:val="both"/>
        <w:rPr>
          <w:rFonts w:ascii="Arial" w:hAnsi="Arial" w:cs="Arial"/>
          <w:b/>
        </w:rPr>
      </w:pPr>
    </w:p>
    <w:p w14:paraId="621B29FD" w14:textId="2E2F23AA" w:rsidR="00757EFF" w:rsidRPr="00757EFF" w:rsidRDefault="00757EFF" w:rsidP="00757EFF">
      <w:pPr>
        <w:jc w:val="both"/>
        <w:rPr>
          <w:rFonts w:ascii="Arial" w:hAnsi="Arial" w:cs="Arial"/>
          <w:b/>
        </w:rPr>
      </w:pPr>
      <w:r w:rsidRPr="00757EFF">
        <w:rPr>
          <w:rFonts w:ascii="Arial" w:hAnsi="Arial" w:cs="Arial"/>
          <w:b/>
        </w:rPr>
        <w:t>Específicos:</w:t>
      </w:r>
    </w:p>
    <w:p w14:paraId="4726C55F" w14:textId="77777777" w:rsidR="00757EFF" w:rsidRDefault="00757EFF" w:rsidP="00757EFF">
      <w:pPr>
        <w:jc w:val="both"/>
        <w:rPr>
          <w:rFonts w:ascii="Arial" w:hAnsi="Arial" w:cs="Arial"/>
        </w:rPr>
      </w:pPr>
      <w:r w:rsidRPr="00757EFF">
        <w:rPr>
          <w:rFonts w:ascii="Arial" w:hAnsi="Arial" w:cs="Arial"/>
        </w:rPr>
        <w:t xml:space="preserve"> </w:t>
      </w:r>
    </w:p>
    <w:p w14:paraId="356EAE05" w14:textId="595DC359" w:rsidR="00757EFF" w:rsidRPr="00757EFF" w:rsidRDefault="00757EFF" w:rsidP="00757EFF">
      <w:pPr>
        <w:jc w:val="both"/>
        <w:rPr>
          <w:rFonts w:ascii="Arial" w:hAnsi="Arial" w:cs="Arial"/>
        </w:rPr>
      </w:pPr>
      <w:r w:rsidRPr="00757EFF">
        <w:rPr>
          <w:rFonts w:ascii="Arial" w:hAnsi="Arial" w:cs="Arial"/>
        </w:rPr>
        <w:t xml:space="preserve">Conformar una memoria </w:t>
      </w:r>
      <w:r w:rsidRPr="00520C25">
        <w:rPr>
          <w:rFonts w:ascii="Arial" w:hAnsi="Arial" w:cs="Arial"/>
        </w:rPr>
        <w:t>académica</w:t>
      </w:r>
      <w:r w:rsidRPr="00757EFF">
        <w:rPr>
          <w:rFonts w:ascii="Arial" w:hAnsi="Arial" w:cs="Arial"/>
        </w:rPr>
        <w:t>, con un referente teórico y empírico que conjunte propuestas de diferentes perspectivas, encaminadas a plantear una solución plural.</w:t>
      </w:r>
    </w:p>
    <w:p w14:paraId="7216CDDB" w14:textId="77777777" w:rsidR="00757EFF" w:rsidRDefault="00757EFF" w:rsidP="00757EFF">
      <w:pPr>
        <w:jc w:val="both"/>
        <w:rPr>
          <w:rFonts w:ascii="Arial" w:hAnsi="Arial" w:cs="Arial"/>
        </w:rPr>
      </w:pPr>
      <w:r w:rsidRPr="00757EFF">
        <w:rPr>
          <w:rFonts w:ascii="Arial" w:hAnsi="Arial" w:cs="Arial"/>
        </w:rPr>
        <w:t xml:space="preserve">  </w:t>
      </w:r>
    </w:p>
    <w:p w14:paraId="6FE434CE" w14:textId="77777777" w:rsidR="00757EFF" w:rsidRPr="00757EFF" w:rsidRDefault="00757EFF" w:rsidP="00757EFF">
      <w:pPr>
        <w:jc w:val="both"/>
        <w:rPr>
          <w:rFonts w:ascii="Arial" w:hAnsi="Arial" w:cs="Arial"/>
        </w:rPr>
      </w:pPr>
      <w:r w:rsidRPr="00757EFF">
        <w:rPr>
          <w:rFonts w:ascii="Arial" w:hAnsi="Arial" w:cs="Arial"/>
        </w:rPr>
        <w:t>Divulgar a modo de artículos académicos los trabajos emanados de los foros de discusión.</w:t>
      </w:r>
    </w:p>
    <w:p w14:paraId="20CAB28E" w14:textId="77777777" w:rsidR="00757EFF" w:rsidRDefault="00757EFF" w:rsidP="00757EFF">
      <w:pPr>
        <w:jc w:val="both"/>
        <w:rPr>
          <w:rFonts w:ascii="Arial" w:hAnsi="Arial" w:cs="Arial"/>
        </w:rPr>
      </w:pPr>
      <w:r w:rsidRPr="00757EFF">
        <w:rPr>
          <w:rFonts w:ascii="Arial" w:hAnsi="Arial" w:cs="Arial"/>
        </w:rPr>
        <w:t xml:space="preserve">  </w:t>
      </w:r>
    </w:p>
    <w:p w14:paraId="1B30C4D5" w14:textId="77777777" w:rsidR="00757EFF" w:rsidRPr="00757EFF" w:rsidRDefault="00757EFF" w:rsidP="00757EFF">
      <w:pPr>
        <w:jc w:val="both"/>
        <w:rPr>
          <w:rFonts w:ascii="Arial" w:hAnsi="Arial" w:cs="Arial"/>
        </w:rPr>
      </w:pPr>
      <w:r w:rsidRPr="00757EFF">
        <w:rPr>
          <w:rFonts w:ascii="Arial" w:hAnsi="Arial" w:cs="Arial"/>
        </w:rPr>
        <w:t>Convocar a un trabajo  multidisciplinario, para analizar la pertinencia de las propuestas emanadas en los foros de discusión 2012 y 2013.</w:t>
      </w:r>
    </w:p>
    <w:p w14:paraId="38FBF1A7" w14:textId="77777777" w:rsidR="00757EFF" w:rsidRDefault="00757EFF" w:rsidP="00757EFF">
      <w:pPr>
        <w:jc w:val="both"/>
        <w:rPr>
          <w:rFonts w:ascii="Arial" w:hAnsi="Arial" w:cs="Arial"/>
        </w:rPr>
      </w:pPr>
      <w:r w:rsidRPr="00757EFF">
        <w:rPr>
          <w:rFonts w:ascii="Arial" w:hAnsi="Arial" w:cs="Arial"/>
        </w:rPr>
        <w:t xml:space="preserve">  </w:t>
      </w:r>
    </w:p>
    <w:p w14:paraId="34725814" w14:textId="77777777" w:rsidR="00757EFF" w:rsidRPr="00757EFF" w:rsidRDefault="00757EFF" w:rsidP="00757EFF">
      <w:pPr>
        <w:jc w:val="both"/>
        <w:rPr>
          <w:rFonts w:ascii="Arial" w:hAnsi="Arial" w:cs="Arial"/>
        </w:rPr>
      </w:pPr>
      <w:r w:rsidRPr="00757EFF">
        <w:rPr>
          <w:rFonts w:ascii="Arial" w:hAnsi="Arial" w:cs="Arial"/>
        </w:rPr>
        <w:t>Sentar el referente para el nuevo marco jurídico de la cinematografía mexicana.</w:t>
      </w:r>
    </w:p>
    <w:p w14:paraId="21A9CAE3" w14:textId="77777777" w:rsidR="00757EFF" w:rsidRDefault="00757EFF" w:rsidP="00757EFF">
      <w:pPr>
        <w:jc w:val="both"/>
        <w:rPr>
          <w:rFonts w:ascii="Arial" w:hAnsi="Arial" w:cs="Arial"/>
        </w:rPr>
      </w:pPr>
      <w:r w:rsidRPr="00757EFF">
        <w:rPr>
          <w:rFonts w:ascii="Arial" w:hAnsi="Arial" w:cs="Arial"/>
        </w:rPr>
        <w:t xml:space="preserve">  </w:t>
      </w:r>
    </w:p>
    <w:p w14:paraId="09D93538" w14:textId="77777777" w:rsidR="00757EFF" w:rsidRPr="00757EFF" w:rsidRDefault="00757EFF" w:rsidP="00757EFF">
      <w:pPr>
        <w:jc w:val="both"/>
        <w:rPr>
          <w:rFonts w:ascii="Arial" w:hAnsi="Arial" w:cs="Arial"/>
        </w:rPr>
      </w:pPr>
      <w:r w:rsidRPr="00757EFF">
        <w:rPr>
          <w:rFonts w:ascii="Arial" w:hAnsi="Arial" w:cs="Arial"/>
        </w:rPr>
        <w:t>Establecer el referente para el planteamiento de una nueva instrumentación de la política fiscal y comercial para convertir al cine mexicano en una industria cultural autosustentable.</w:t>
      </w:r>
    </w:p>
    <w:p w14:paraId="6CDB5525" w14:textId="77777777" w:rsidR="00757EFF" w:rsidRDefault="00757EFF" w:rsidP="00757EFF">
      <w:pPr>
        <w:jc w:val="center"/>
        <w:rPr>
          <w:rFonts w:ascii="Arial" w:hAnsi="Arial" w:cs="Arial"/>
          <w:b/>
        </w:rPr>
      </w:pPr>
      <w:r w:rsidRPr="00757EFF">
        <w:rPr>
          <w:rFonts w:ascii="Arial" w:hAnsi="Arial" w:cs="Arial"/>
          <w:b/>
        </w:rPr>
        <w:t xml:space="preserve"> </w:t>
      </w:r>
    </w:p>
    <w:p w14:paraId="355E684D" w14:textId="77777777" w:rsidR="00757EFF" w:rsidRDefault="00664F4E" w:rsidP="00D97E09">
      <w:pPr>
        <w:jc w:val="center"/>
        <w:rPr>
          <w:rFonts w:ascii="Arial" w:hAnsi="Arial" w:cs="Arial"/>
          <w:b/>
        </w:rPr>
      </w:pPr>
      <w:r>
        <w:rPr>
          <w:rFonts w:ascii="Arial" w:hAnsi="Arial" w:cs="Arial"/>
          <w:b/>
        </w:rPr>
        <w:t xml:space="preserve">PUNTOS A CONSIDERAR PARA FUTURAS EDICIONES </w:t>
      </w:r>
    </w:p>
    <w:p w14:paraId="01D40F31" w14:textId="77777777" w:rsidR="00D97E09" w:rsidRPr="00D97E09" w:rsidRDefault="00D97E09" w:rsidP="00664F4E">
      <w:pPr>
        <w:rPr>
          <w:rFonts w:ascii="Arial" w:hAnsi="Arial" w:cs="Arial"/>
          <w:b/>
        </w:rPr>
      </w:pPr>
    </w:p>
    <w:p w14:paraId="3F578DA3" w14:textId="77777777" w:rsidR="00D97E09" w:rsidRPr="00D97E09" w:rsidRDefault="00D97E09" w:rsidP="00D97E09">
      <w:pPr>
        <w:pStyle w:val="Prrafodelista"/>
        <w:numPr>
          <w:ilvl w:val="0"/>
          <w:numId w:val="12"/>
        </w:numPr>
        <w:rPr>
          <w:rFonts w:ascii="Arial" w:hAnsi="Arial" w:cs="Arial"/>
        </w:rPr>
      </w:pPr>
      <w:r w:rsidRPr="00D97E09">
        <w:rPr>
          <w:rFonts w:ascii="Arial" w:hAnsi="Arial" w:cs="Arial"/>
        </w:rPr>
        <w:t>Se contará con informes de eficiencia terminal por área, con la construcción de indicad</w:t>
      </w:r>
      <w:r>
        <w:rPr>
          <w:rFonts w:ascii="Arial" w:hAnsi="Arial" w:cs="Arial"/>
        </w:rPr>
        <w:t>ores para cada una de las metas a alcanzar.</w:t>
      </w:r>
    </w:p>
    <w:p w14:paraId="1CE180F5" w14:textId="77777777" w:rsidR="00D97E09" w:rsidRPr="002C4809" w:rsidRDefault="00D97E09" w:rsidP="00D97E09">
      <w:pPr>
        <w:rPr>
          <w:rFonts w:ascii="Arial" w:hAnsi="Arial" w:cs="Arial"/>
        </w:rPr>
      </w:pPr>
    </w:p>
    <w:p w14:paraId="121D0036" w14:textId="77777777" w:rsidR="00D97E09" w:rsidRPr="00D97E09" w:rsidRDefault="00D97E09" w:rsidP="00D97E09">
      <w:pPr>
        <w:pStyle w:val="Prrafodelista"/>
        <w:numPr>
          <w:ilvl w:val="0"/>
          <w:numId w:val="12"/>
        </w:numPr>
        <w:rPr>
          <w:rFonts w:ascii="Arial" w:hAnsi="Arial" w:cs="Arial"/>
        </w:rPr>
      </w:pPr>
      <w:r w:rsidRPr="00D97E09">
        <w:rPr>
          <w:rFonts w:ascii="Arial" w:hAnsi="Arial" w:cs="Arial"/>
        </w:rPr>
        <w:t>Se tendrá un Esquema de Comprobación mediante lo siguiente:</w:t>
      </w:r>
    </w:p>
    <w:p w14:paraId="7D9DDCD9" w14:textId="77777777" w:rsidR="00D97E09" w:rsidRPr="002C4809" w:rsidRDefault="00D97E09" w:rsidP="00D97E09">
      <w:pPr>
        <w:rPr>
          <w:rFonts w:ascii="Arial" w:hAnsi="Arial" w:cs="Arial"/>
        </w:rPr>
      </w:pPr>
    </w:p>
    <w:p w14:paraId="2C2E6ABE" w14:textId="77777777" w:rsidR="00D97E09" w:rsidRDefault="00D97E09" w:rsidP="00D97E09">
      <w:pPr>
        <w:pStyle w:val="Prrafodelista"/>
        <w:numPr>
          <w:ilvl w:val="0"/>
          <w:numId w:val="12"/>
        </w:numPr>
        <w:rPr>
          <w:rFonts w:ascii="Arial" w:hAnsi="Arial" w:cs="Arial"/>
        </w:rPr>
      </w:pPr>
      <w:r>
        <w:rPr>
          <w:rFonts w:ascii="Arial" w:hAnsi="Arial" w:cs="Arial"/>
        </w:rPr>
        <w:t>Control del boletaje en las p</w:t>
      </w:r>
      <w:r w:rsidRPr="00D97E09">
        <w:rPr>
          <w:rFonts w:ascii="Arial" w:hAnsi="Arial" w:cs="Arial"/>
        </w:rPr>
        <w:t>royecciones</w:t>
      </w:r>
    </w:p>
    <w:p w14:paraId="0BC1C2E2" w14:textId="77777777" w:rsidR="00D97E09" w:rsidRPr="00D97E09" w:rsidRDefault="00D97E09" w:rsidP="00D97E09">
      <w:pPr>
        <w:rPr>
          <w:rFonts w:ascii="Arial" w:hAnsi="Arial" w:cs="Arial"/>
        </w:rPr>
      </w:pPr>
    </w:p>
    <w:p w14:paraId="235E12FF" w14:textId="77777777" w:rsidR="00D97E09" w:rsidRDefault="00D97E09" w:rsidP="00D97E09">
      <w:pPr>
        <w:pStyle w:val="Prrafodelista"/>
        <w:numPr>
          <w:ilvl w:val="0"/>
          <w:numId w:val="12"/>
        </w:numPr>
        <w:rPr>
          <w:rFonts w:ascii="Arial" w:hAnsi="Arial" w:cs="Arial"/>
        </w:rPr>
      </w:pPr>
      <w:r>
        <w:rPr>
          <w:rFonts w:ascii="Arial" w:hAnsi="Arial" w:cs="Arial"/>
        </w:rPr>
        <w:t>Desarrollar una base de datos e</w:t>
      </w:r>
      <w:r w:rsidRPr="00D97E09">
        <w:rPr>
          <w:rFonts w:ascii="Arial" w:hAnsi="Arial" w:cs="Arial"/>
        </w:rPr>
        <w:t>stadísticos</w:t>
      </w:r>
      <w:r>
        <w:rPr>
          <w:rFonts w:ascii="Arial" w:hAnsi="Arial" w:cs="Arial"/>
        </w:rPr>
        <w:t xml:space="preserve"> </w:t>
      </w:r>
    </w:p>
    <w:p w14:paraId="6B0B91A2" w14:textId="77777777" w:rsidR="00D97E09" w:rsidRPr="00D97E09" w:rsidRDefault="00D97E09" w:rsidP="00D97E09">
      <w:pPr>
        <w:rPr>
          <w:rFonts w:ascii="Arial" w:hAnsi="Arial" w:cs="Arial"/>
        </w:rPr>
      </w:pPr>
    </w:p>
    <w:p w14:paraId="35DEDB41" w14:textId="7D1C2451" w:rsidR="00D97E09" w:rsidRDefault="00D97E09" w:rsidP="00D97E09">
      <w:pPr>
        <w:pStyle w:val="Prrafodelista"/>
        <w:numPr>
          <w:ilvl w:val="0"/>
          <w:numId w:val="12"/>
        </w:numPr>
        <w:rPr>
          <w:rFonts w:ascii="Arial" w:hAnsi="Arial" w:cs="Arial"/>
        </w:rPr>
      </w:pPr>
      <w:r w:rsidRPr="00D97E09">
        <w:rPr>
          <w:rFonts w:ascii="Arial" w:hAnsi="Arial" w:cs="Arial"/>
        </w:rPr>
        <w:t>Memoria Fotográfica</w:t>
      </w:r>
      <w:r>
        <w:rPr>
          <w:rFonts w:ascii="Arial" w:hAnsi="Arial" w:cs="Arial"/>
        </w:rPr>
        <w:t xml:space="preserve"> Impresa</w:t>
      </w:r>
      <w:r w:rsidR="00520C25">
        <w:rPr>
          <w:rFonts w:ascii="Arial" w:hAnsi="Arial" w:cs="Arial"/>
        </w:rPr>
        <w:t xml:space="preserve"> y Digital</w:t>
      </w:r>
    </w:p>
    <w:p w14:paraId="418E1991" w14:textId="77777777" w:rsidR="00D97E09" w:rsidRPr="00D97E09" w:rsidRDefault="00D97E09" w:rsidP="00D97E09">
      <w:pPr>
        <w:rPr>
          <w:rFonts w:ascii="Arial" w:hAnsi="Arial" w:cs="Arial"/>
        </w:rPr>
      </w:pPr>
    </w:p>
    <w:p w14:paraId="0377980F" w14:textId="77777777" w:rsidR="00D97E09" w:rsidRDefault="00D97E09" w:rsidP="00D97E09">
      <w:pPr>
        <w:pStyle w:val="Prrafodelista"/>
        <w:numPr>
          <w:ilvl w:val="0"/>
          <w:numId w:val="12"/>
        </w:numPr>
        <w:rPr>
          <w:rFonts w:ascii="Arial" w:hAnsi="Arial" w:cs="Arial"/>
        </w:rPr>
      </w:pPr>
      <w:r w:rsidRPr="00D97E09">
        <w:rPr>
          <w:rFonts w:ascii="Arial" w:hAnsi="Arial" w:cs="Arial"/>
        </w:rPr>
        <w:t>Memoria Técnica (contando con reportes y listas de asistencia por actividad y sede)</w:t>
      </w:r>
    </w:p>
    <w:p w14:paraId="1E113CC3" w14:textId="77777777" w:rsidR="00757EFF" w:rsidRDefault="00757EFF" w:rsidP="00757EFF">
      <w:pPr>
        <w:rPr>
          <w:rFonts w:ascii="Arial" w:hAnsi="Arial" w:cs="Arial"/>
        </w:rPr>
      </w:pPr>
    </w:p>
    <w:p w14:paraId="1654B8FE" w14:textId="77777777" w:rsidR="00757EFF" w:rsidRPr="00ED6913" w:rsidRDefault="00757EFF" w:rsidP="00757EFF">
      <w:pPr>
        <w:numPr>
          <w:ilvl w:val="0"/>
          <w:numId w:val="13"/>
        </w:numPr>
        <w:jc w:val="both"/>
        <w:rPr>
          <w:rFonts w:ascii="Arial" w:hAnsi="Arial" w:cs="Arial"/>
        </w:rPr>
      </w:pPr>
      <w:r w:rsidRPr="00757EFF">
        <w:rPr>
          <w:rFonts w:ascii="Arial" w:hAnsi="Arial" w:cs="Arial"/>
          <w:lang w:val="en-US"/>
        </w:rPr>
        <w:t>Instrumentar  un foro académico de análisis con base en las propuestas presentadas en las mesas de trabajo del FICCHT, con la intervención de legistas, economistas, sociólogos y especialistas en el ramo cinematográfico.</w:t>
      </w:r>
    </w:p>
    <w:p w14:paraId="4B49ABEF" w14:textId="77777777" w:rsidR="00ED6913" w:rsidRDefault="00ED6913" w:rsidP="00ED6913">
      <w:pPr>
        <w:jc w:val="both"/>
        <w:rPr>
          <w:rFonts w:ascii="Arial" w:hAnsi="Arial" w:cs="Arial"/>
          <w:lang w:val="en-US"/>
        </w:rPr>
      </w:pPr>
    </w:p>
    <w:p w14:paraId="6455CA7C" w14:textId="77777777" w:rsidR="00ED6913" w:rsidRDefault="00ED6913" w:rsidP="00ED6913">
      <w:pPr>
        <w:jc w:val="both"/>
        <w:rPr>
          <w:rFonts w:ascii="Arial" w:hAnsi="Arial" w:cs="Arial"/>
          <w:lang w:val="en-US"/>
        </w:rPr>
      </w:pPr>
    </w:p>
    <w:p w14:paraId="4A45EF02" w14:textId="77777777" w:rsidR="009A7718" w:rsidRPr="009A7718" w:rsidRDefault="009A7718" w:rsidP="009A7718">
      <w:pPr>
        <w:jc w:val="both"/>
        <w:rPr>
          <w:rFonts w:ascii="Arial" w:hAnsi="Arial" w:cs="Arial"/>
        </w:rPr>
      </w:pPr>
    </w:p>
    <w:p w14:paraId="77EEF225" w14:textId="77777777" w:rsidR="009A7718" w:rsidRPr="009A7718" w:rsidRDefault="009A7718" w:rsidP="009A7718">
      <w:pPr>
        <w:jc w:val="both"/>
        <w:rPr>
          <w:rFonts w:ascii="Arial" w:hAnsi="Arial" w:cs="Arial"/>
        </w:rPr>
      </w:pPr>
    </w:p>
    <w:p w14:paraId="24CC6E27" w14:textId="77777777" w:rsidR="009A7718" w:rsidRPr="00ED6913" w:rsidRDefault="009A7718" w:rsidP="00ED6913">
      <w:pPr>
        <w:jc w:val="both"/>
        <w:rPr>
          <w:rFonts w:ascii="Arial" w:hAnsi="Arial" w:cs="Arial"/>
        </w:rPr>
      </w:pPr>
    </w:p>
    <w:p w14:paraId="51AA999F" w14:textId="77777777" w:rsidR="00757EFF" w:rsidRPr="00757EFF" w:rsidRDefault="00757EFF" w:rsidP="00757EFF">
      <w:pPr>
        <w:ind w:left="720"/>
        <w:jc w:val="both"/>
        <w:rPr>
          <w:rFonts w:ascii="Arial" w:hAnsi="Arial" w:cs="Arial"/>
        </w:rPr>
      </w:pPr>
      <w:r w:rsidRPr="00757EFF">
        <w:rPr>
          <w:rFonts w:ascii="Arial" w:hAnsi="Arial" w:cs="Arial"/>
          <w:lang w:val="en-US"/>
        </w:rPr>
        <w:t xml:space="preserve"> </w:t>
      </w:r>
    </w:p>
    <w:p w14:paraId="18D43F3B" w14:textId="77777777" w:rsidR="00757EFF" w:rsidRDefault="00757EFF" w:rsidP="00757EFF">
      <w:pPr>
        <w:rPr>
          <w:rFonts w:ascii="Arial" w:hAnsi="Arial" w:cs="Arial"/>
        </w:rPr>
      </w:pPr>
    </w:p>
    <w:p w14:paraId="47820217" w14:textId="0D68E046" w:rsidR="00F63EAA" w:rsidRPr="004D179C" w:rsidRDefault="004D179C" w:rsidP="004D179C">
      <w:pPr>
        <w:jc w:val="center"/>
        <w:rPr>
          <w:rFonts w:ascii="Arial" w:hAnsi="Arial" w:cs="Arial"/>
          <w:b/>
        </w:rPr>
      </w:pPr>
      <w:r w:rsidRPr="004D179C">
        <w:rPr>
          <w:rFonts w:ascii="Arial" w:hAnsi="Arial" w:cs="Arial"/>
          <w:b/>
        </w:rPr>
        <w:t>Fuentes de Consulta</w:t>
      </w:r>
    </w:p>
    <w:p w14:paraId="78EA96BF" w14:textId="77777777" w:rsidR="0039785B" w:rsidRDefault="0039785B" w:rsidP="0039785B">
      <w:pPr>
        <w:rPr>
          <w:b/>
        </w:rPr>
      </w:pPr>
    </w:p>
    <w:p w14:paraId="37031C7E" w14:textId="77777777" w:rsidR="004D179C" w:rsidRDefault="004D179C" w:rsidP="0039785B"/>
    <w:p w14:paraId="215E8759" w14:textId="4160076C" w:rsidR="00C92106" w:rsidRDefault="00C92106" w:rsidP="00C92106">
      <w:r>
        <w:t>IMCINE. Anuario estadístico de cine mexicano 2012. México: IMCINE, 2012.</w:t>
      </w:r>
    </w:p>
    <w:p w14:paraId="3E889911" w14:textId="77777777" w:rsidR="00C92106" w:rsidRDefault="00C92106" w:rsidP="00C92106"/>
    <w:p w14:paraId="1964F3F9" w14:textId="689FA0F1" w:rsidR="00C92106" w:rsidRDefault="00C92106" w:rsidP="00C92106">
      <w:r>
        <w:t>IMCINE. Anuario estadístico de cine mexicano 2013. México: IMCINE, 2013.</w:t>
      </w:r>
    </w:p>
    <w:p w14:paraId="3190B54B" w14:textId="77777777" w:rsidR="00C92106" w:rsidRDefault="00C92106" w:rsidP="00C92106"/>
    <w:p w14:paraId="1787CF9F" w14:textId="3F2CA5B2" w:rsidR="00C92106" w:rsidRDefault="00C92106" w:rsidP="00C92106">
      <w:r>
        <w:t>IMCINE. Anuario estadístico de cine mexicano 2014. México: IMCINE, 2014.</w:t>
      </w:r>
    </w:p>
    <w:p w14:paraId="4A98127E" w14:textId="77777777" w:rsidR="0039785B" w:rsidRDefault="0039785B" w:rsidP="0039785B"/>
    <w:p w14:paraId="470A599E" w14:textId="77777777" w:rsidR="0039785B" w:rsidRDefault="0039785B" w:rsidP="0039785B">
      <w:r>
        <w:t xml:space="preserve">Gobierno de la República. </w:t>
      </w:r>
      <w:r w:rsidRPr="00CF0819">
        <w:t>Plan Nacional de Desarrollo 2013-2018</w:t>
      </w:r>
      <w:r>
        <w:t xml:space="preserve">. </w:t>
      </w:r>
    </w:p>
    <w:p w14:paraId="26873733" w14:textId="77777777" w:rsidR="00C92106" w:rsidRDefault="00C92106" w:rsidP="0039785B">
      <w:pPr>
        <w:rPr>
          <w:rStyle w:val="Hipervnculo"/>
        </w:rPr>
      </w:pPr>
    </w:p>
    <w:p w14:paraId="2C5D703A" w14:textId="383DC091" w:rsidR="00C92106" w:rsidRDefault="00AB6E9C" w:rsidP="0039785B">
      <w:r w:rsidRPr="00C92106">
        <w:t>Víctor</w:t>
      </w:r>
      <w:r w:rsidR="00C92106" w:rsidRPr="00C92106">
        <w:t xml:space="preserve"> Ugalde. "Entrevista. "Cine Toma. 25 Agosto 2010. Cine Toma . 20 Nov 2011 </w:t>
      </w:r>
      <w:hyperlink r:id="rId8" w:history="1">
        <w:r w:rsidR="00C92106" w:rsidRPr="00AE016D">
          <w:rPr>
            <w:rStyle w:val="Hipervnculo"/>
          </w:rPr>
          <w:t>https://revistatoma.wordpress.com/tag/victor-ugalde/</w:t>
        </w:r>
      </w:hyperlink>
      <w:r w:rsidR="00C92106" w:rsidRPr="00C92106">
        <w:t>.</w:t>
      </w:r>
    </w:p>
    <w:p w14:paraId="6CC1E5CE" w14:textId="77777777" w:rsidR="0039785B" w:rsidRDefault="0039785B" w:rsidP="0039785B"/>
    <w:p w14:paraId="6599EE65" w14:textId="03BC95FD" w:rsidR="0039785B" w:rsidRDefault="0039785B" w:rsidP="0039785B">
      <w:r>
        <w:t xml:space="preserve">CANACINE. </w:t>
      </w:r>
      <w:r w:rsidR="00C92106">
        <w:t>“</w:t>
      </w:r>
      <w:r>
        <w:t>Resultados definitivos 2012</w:t>
      </w:r>
      <w:r w:rsidR="00C92106">
        <w:t>”. 15 Nov 2012. Web. 6 Enero 2013</w:t>
      </w:r>
      <w:r>
        <w:t xml:space="preserve">. </w:t>
      </w:r>
      <w:hyperlink r:id="rId9" w:history="1">
        <w:r w:rsidRPr="00AE016D">
          <w:rPr>
            <w:rStyle w:val="Hipervnculo"/>
          </w:rPr>
          <w:t>http://canacine.org.mx/docs/Informe2012.pdf</w:t>
        </w:r>
      </w:hyperlink>
      <w:r>
        <w:t xml:space="preserve"> </w:t>
      </w:r>
    </w:p>
    <w:p w14:paraId="5D5B7B85" w14:textId="77777777" w:rsidR="0039785B" w:rsidRDefault="0039785B" w:rsidP="0039785B"/>
    <w:p w14:paraId="199E8D90" w14:textId="52025605" w:rsidR="0039785B" w:rsidRDefault="0039785B" w:rsidP="0039785B">
      <w:r w:rsidRPr="00F53949">
        <w:t>UAM, Unidad Iztapalapa, División de Ciencias Sociales y Humanidades</w:t>
      </w:r>
      <w:r>
        <w:t xml:space="preserve">. </w:t>
      </w:r>
      <w:r w:rsidR="00C92106">
        <w:t>“</w:t>
      </w:r>
      <w:r w:rsidRPr="00F53949">
        <w:t>Consumos culturales en América Latina. Balances y desafíos</w:t>
      </w:r>
      <w:r>
        <w:t xml:space="preserve">: </w:t>
      </w:r>
      <w:r w:rsidRPr="00F53949">
        <w:t>Públicos de cine en México</w:t>
      </w:r>
      <w:r w:rsidR="00C92106">
        <w:t>”</w:t>
      </w:r>
      <w:r>
        <w:t xml:space="preserve">. 15 Octubre </w:t>
      </w:r>
      <w:r w:rsidRPr="00FC6053">
        <w:t>2012</w:t>
      </w:r>
      <w:r>
        <w:t xml:space="preserve">. Web. 15 Octubre 2012. </w:t>
      </w:r>
      <w:hyperlink r:id="rId10" w:history="1">
        <w:r w:rsidRPr="00AE016D">
          <w:rPr>
            <w:rStyle w:val="Hipervnculo"/>
          </w:rPr>
          <w:t>http://www.scielo.org.mx/scielo.php?script=sci_arttext&amp;pid=S0188-70172012000200004</w:t>
        </w:r>
      </w:hyperlink>
      <w:r>
        <w:t xml:space="preserve"> </w:t>
      </w:r>
    </w:p>
    <w:p w14:paraId="72A98488" w14:textId="77777777" w:rsidR="0039785B" w:rsidRDefault="0039785B" w:rsidP="0039785B"/>
    <w:p w14:paraId="6C4E5096" w14:textId="167EE492" w:rsidR="0039785B" w:rsidRDefault="0039785B" w:rsidP="0039785B">
      <w:r>
        <w:t xml:space="preserve">UANL. </w:t>
      </w:r>
      <w:r w:rsidR="00C92106">
        <w:t>“</w:t>
      </w:r>
      <w:r w:rsidRPr="00FC6053">
        <w:t>Cine mexicano, su producción y consumo</w:t>
      </w:r>
      <w:r w:rsidR="00C92106">
        <w:t>”</w:t>
      </w:r>
      <w:r>
        <w:t xml:space="preserve">. 25 Agosto 2010. Web. 25 Agosto 2010.  </w:t>
      </w:r>
      <w:hyperlink r:id="rId11" w:history="1">
        <w:r w:rsidRPr="00AE016D">
          <w:rPr>
            <w:rStyle w:val="Hipervnculo"/>
          </w:rPr>
          <w:t>http://www.uanl.mx/noticias/investigacion/cine-mexicano-su-produccion-y-consumo.html</w:t>
        </w:r>
      </w:hyperlink>
    </w:p>
    <w:p w14:paraId="13767C03" w14:textId="77777777" w:rsidR="0039785B" w:rsidRDefault="0039785B" w:rsidP="0039785B"/>
    <w:p w14:paraId="438039C2" w14:textId="19004EF8" w:rsidR="0039785B" w:rsidRDefault="0039785B" w:rsidP="0039785B">
      <w:r>
        <w:t xml:space="preserve">El Universal. </w:t>
      </w:r>
      <w:r w:rsidR="00C92106">
        <w:t>“</w:t>
      </w:r>
      <w:r>
        <w:t>Entrevista José Martí Cotarelo, Presidente de la Cámara Nacional de la Industria Cinematográfica (Canacine)</w:t>
      </w:r>
      <w:r w:rsidR="00C92106">
        <w:t>”</w:t>
      </w:r>
      <w:r>
        <w:t xml:space="preserve">. 5 Marzo 2015. Web. 5 Marzo 2015. </w:t>
      </w:r>
      <w:hyperlink r:id="rId12" w:history="1">
        <w:r w:rsidRPr="00AE016D">
          <w:rPr>
            <w:rStyle w:val="Hipervnculo"/>
          </w:rPr>
          <w:t>http://www.elfinanciero.com.mx/economia/mexico-ocupa-el-cuarto-lugar-a-nivel-mundial-en-asistencia-al-cine.html</w:t>
        </w:r>
      </w:hyperlink>
    </w:p>
    <w:p w14:paraId="2934A9EF" w14:textId="77777777" w:rsidR="0039785B" w:rsidRDefault="0039785B" w:rsidP="0039785B"/>
    <w:p w14:paraId="64680339" w14:textId="6456A670" w:rsidR="0039785B" w:rsidRDefault="0039785B" w:rsidP="0039785B">
      <w:r>
        <w:t xml:space="preserve">Instituto Nacional de Estadística y Geografía. </w:t>
      </w:r>
      <w:r w:rsidR="00C92106">
        <w:t>“</w:t>
      </w:r>
      <w:r w:rsidRPr="00FC6053">
        <w:t>Encuesta Nacional de Consumo Cultural de México (ENCCUM) 2012</w:t>
      </w:r>
      <w:r w:rsidR="00C92106">
        <w:t>”</w:t>
      </w:r>
      <w:r>
        <w:t xml:space="preserve">. 20 Diciembre 2012. Web. 20 Diciembre 2012. </w:t>
      </w:r>
      <w:hyperlink r:id="rId13" w:history="1">
        <w:r w:rsidRPr="00AE016D">
          <w:rPr>
            <w:rStyle w:val="Hipervnculo"/>
          </w:rPr>
          <w:t>http://www.beta.inegi.org.mx/proyectos/enchogares/especiales/enccum/</w:t>
        </w:r>
      </w:hyperlink>
    </w:p>
    <w:p w14:paraId="055093E7" w14:textId="77777777" w:rsidR="0039785B" w:rsidRDefault="0039785B" w:rsidP="0039785B"/>
    <w:p w14:paraId="7F46B17F" w14:textId="07768DBB" w:rsidR="0039785B" w:rsidRDefault="0039785B" w:rsidP="0039785B">
      <w:r>
        <w:t xml:space="preserve">Wikipedia. </w:t>
      </w:r>
      <w:r w:rsidR="00C92106">
        <w:t>“</w:t>
      </w:r>
      <w:r w:rsidRPr="00CF0819">
        <w:t>Toluca de Lerdo</w:t>
      </w:r>
      <w:r w:rsidR="00C92106">
        <w:t>”</w:t>
      </w:r>
      <w:r>
        <w:t xml:space="preserve">. 08 Enero 2013. Web. 08 Enero 2013. </w:t>
      </w:r>
      <w:hyperlink r:id="rId14" w:anchor="cite_note-41" w:history="1">
        <w:r w:rsidRPr="00AE016D">
          <w:rPr>
            <w:rStyle w:val="Hipervnculo"/>
          </w:rPr>
          <w:t>https://es.wikipedia.org/wiki/Toluca_de_Lerdo#cite_note-41</w:t>
        </w:r>
      </w:hyperlink>
    </w:p>
    <w:p w14:paraId="56145843" w14:textId="77777777" w:rsidR="0039785B" w:rsidRDefault="0039785B" w:rsidP="0039785B"/>
    <w:p w14:paraId="658AD762" w14:textId="220A2801" w:rsidR="0039785B" w:rsidRDefault="0039785B" w:rsidP="0039785B">
      <w:r>
        <w:t xml:space="preserve">Secretaria de Gobernación. </w:t>
      </w:r>
      <w:r w:rsidR="00C92106">
        <w:t>“</w:t>
      </w:r>
      <w:r w:rsidRPr="00912005">
        <w:t>Presupuesto de Egresos de la Federación para el Ejercicio Fiscal 2014</w:t>
      </w:r>
      <w:r w:rsidR="00C92106">
        <w:t>”</w:t>
      </w:r>
      <w:r w:rsidRPr="00912005">
        <w:t>.</w:t>
      </w:r>
      <w:r>
        <w:t xml:space="preserve"> 3 Diciembre 2013. Web 3 Diciembre 2013. </w:t>
      </w:r>
      <w:hyperlink r:id="rId15" w:history="1">
        <w:r w:rsidRPr="00AE016D">
          <w:rPr>
            <w:rStyle w:val="Hipervnculo"/>
          </w:rPr>
          <w:t>http://www.dof.gob.mx/nota_detalle.php?codigo=5324132&amp;fecha=03/12/2013</w:t>
        </w:r>
      </w:hyperlink>
    </w:p>
    <w:p w14:paraId="4A23DF2B" w14:textId="4397DE31" w:rsidR="00383B82" w:rsidRPr="00383B82" w:rsidRDefault="00383B82" w:rsidP="00F63EAA">
      <w:pPr>
        <w:jc w:val="both"/>
        <w:rPr>
          <w:rFonts w:ascii="Arial" w:hAnsi="Arial" w:cs="Arial"/>
        </w:rPr>
      </w:pPr>
    </w:p>
    <w:sectPr w:rsidR="00383B82" w:rsidRPr="00383B82" w:rsidSect="00500BFB">
      <w:footerReference w:type="even"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5E322" w14:textId="77777777" w:rsidR="00B34E74" w:rsidRDefault="00B34E74" w:rsidP="00ED6913">
      <w:r>
        <w:separator/>
      </w:r>
    </w:p>
  </w:endnote>
  <w:endnote w:type="continuationSeparator" w:id="0">
    <w:p w14:paraId="32D6455A" w14:textId="77777777" w:rsidR="00B34E74" w:rsidRDefault="00B34E74" w:rsidP="00E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enlo Bold">
    <w:charset w:val="00"/>
    <w:family w:val="auto"/>
    <w:pitch w:val="variable"/>
    <w:sig w:usb0="E60022FF" w:usb1="D000F1FB" w:usb2="00000028" w:usb3="00000000" w:csb0="000001D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CD5A2" w14:textId="77777777" w:rsidR="0052689D" w:rsidRDefault="0052689D" w:rsidP="00500B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B85475" w14:textId="77777777" w:rsidR="0052689D" w:rsidRDefault="0052689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37DF9" w14:textId="77777777" w:rsidR="0052689D" w:rsidRDefault="0052689D" w:rsidP="00500B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7989">
      <w:rPr>
        <w:rStyle w:val="Nmerodepgina"/>
        <w:noProof/>
      </w:rPr>
      <w:t>26</w:t>
    </w:r>
    <w:r>
      <w:rPr>
        <w:rStyle w:val="Nmerodepgina"/>
      </w:rPr>
      <w:fldChar w:fldCharType="end"/>
    </w:r>
  </w:p>
  <w:p w14:paraId="3ED6226D" w14:textId="77777777" w:rsidR="0052689D" w:rsidRDefault="0052689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DE5D7" w14:textId="77777777" w:rsidR="00B34E74" w:rsidRDefault="00B34E74" w:rsidP="00ED6913">
      <w:r>
        <w:separator/>
      </w:r>
    </w:p>
  </w:footnote>
  <w:footnote w:type="continuationSeparator" w:id="0">
    <w:p w14:paraId="39AC0732" w14:textId="77777777" w:rsidR="00B34E74" w:rsidRDefault="00B34E74" w:rsidP="00ED69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6952"/>
    <w:multiLevelType w:val="hybridMultilevel"/>
    <w:tmpl w:val="61ECF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B87B8E"/>
    <w:multiLevelType w:val="hybridMultilevel"/>
    <w:tmpl w:val="9C3C5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A47050"/>
    <w:multiLevelType w:val="hybridMultilevel"/>
    <w:tmpl w:val="18CA7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B33B22"/>
    <w:multiLevelType w:val="hybridMultilevel"/>
    <w:tmpl w:val="866083D4"/>
    <w:lvl w:ilvl="0" w:tplc="C8FCEC84">
      <w:start w:val="1"/>
      <w:numFmt w:val="bullet"/>
      <w:lvlText w:val="•"/>
      <w:lvlJc w:val="left"/>
      <w:pPr>
        <w:tabs>
          <w:tab w:val="num" w:pos="720"/>
        </w:tabs>
        <w:ind w:left="720" w:hanging="360"/>
      </w:pPr>
      <w:rPr>
        <w:rFonts w:ascii="Arial" w:hAnsi="Arial" w:hint="default"/>
      </w:rPr>
    </w:lvl>
    <w:lvl w:ilvl="1" w:tplc="415827FE" w:tentative="1">
      <w:start w:val="1"/>
      <w:numFmt w:val="bullet"/>
      <w:lvlText w:val="•"/>
      <w:lvlJc w:val="left"/>
      <w:pPr>
        <w:tabs>
          <w:tab w:val="num" w:pos="1440"/>
        </w:tabs>
        <w:ind w:left="1440" w:hanging="360"/>
      </w:pPr>
      <w:rPr>
        <w:rFonts w:ascii="Arial" w:hAnsi="Arial" w:hint="default"/>
      </w:rPr>
    </w:lvl>
    <w:lvl w:ilvl="2" w:tplc="BBE8669A" w:tentative="1">
      <w:start w:val="1"/>
      <w:numFmt w:val="bullet"/>
      <w:lvlText w:val="•"/>
      <w:lvlJc w:val="left"/>
      <w:pPr>
        <w:tabs>
          <w:tab w:val="num" w:pos="2160"/>
        </w:tabs>
        <w:ind w:left="2160" w:hanging="360"/>
      </w:pPr>
      <w:rPr>
        <w:rFonts w:ascii="Arial" w:hAnsi="Arial" w:hint="default"/>
      </w:rPr>
    </w:lvl>
    <w:lvl w:ilvl="3" w:tplc="B23C1DA8" w:tentative="1">
      <w:start w:val="1"/>
      <w:numFmt w:val="bullet"/>
      <w:lvlText w:val="•"/>
      <w:lvlJc w:val="left"/>
      <w:pPr>
        <w:tabs>
          <w:tab w:val="num" w:pos="2880"/>
        </w:tabs>
        <w:ind w:left="2880" w:hanging="360"/>
      </w:pPr>
      <w:rPr>
        <w:rFonts w:ascii="Arial" w:hAnsi="Arial" w:hint="default"/>
      </w:rPr>
    </w:lvl>
    <w:lvl w:ilvl="4" w:tplc="0BDE90DA" w:tentative="1">
      <w:start w:val="1"/>
      <w:numFmt w:val="bullet"/>
      <w:lvlText w:val="•"/>
      <w:lvlJc w:val="left"/>
      <w:pPr>
        <w:tabs>
          <w:tab w:val="num" w:pos="3600"/>
        </w:tabs>
        <w:ind w:left="3600" w:hanging="360"/>
      </w:pPr>
      <w:rPr>
        <w:rFonts w:ascii="Arial" w:hAnsi="Arial" w:hint="default"/>
      </w:rPr>
    </w:lvl>
    <w:lvl w:ilvl="5" w:tplc="7C1A80AE" w:tentative="1">
      <w:start w:val="1"/>
      <w:numFmt w:val="bullet"/>
      <w:lvlText w:val="•"/>
      <w:lvlJc w:val="left"/>
      <w:pPr>
        <w:tabs>
          <w:tab w:val="num" w:pos="4320"/>
        </w:tabs>
        <w:ind w:left="4320" w:hanging="360"/>
      </w:pPr>
      <w:rPr>
        <w:rFonts w:ascii="Arial" w:hAnsi="Arial" w:hint="default"/>
      </w:rPr>
    </w:lvl>
    <w:lvl w:ilvl="6" w:tplc="08CE0114" w:tentative="1">
      <w:start w:val="1"/>
      <w:numFmt w:val="bullet"/>
      <w:lvlText w:val="•"/>
      <w:lvlJc w:val="left"/>
      <w:pPr>
        <w:tabs>
          <w:tab w:val="num" w:pos="5040"/>
        </w:tabs>
        <w:ind w:left="5040" w:hanging="360"/>
      </w:pPr>
      <w:rPr>
        <w:rFonts w:ascii="Arial" w:hAnsi="Arial" w:hint="default"/>
      </w:rPr>
    </w:lvl>
    <w:lvl w:ilvl="7" w:tplc="CA6C19C0" w:tentative="1">
      <w:start w:val="1"/>
      <w:numFmt w:val="bullet"/>
      <w:lvlText w:val="•"/>
      <w:lvlJc w:val="left"/>
      <w:pPr>
        <w:tabs>
          <w:tab w:val="num" w:pos="5760"/>
        </w:tabs>
        <w:ind w:left="5760" w:hanging="360"/>
      </w:pPr>
      <w:rPr>
        <w:rFonts w:ascii="Arial" w:hAnsi="Arial" w:hint="default"/>
      </w:rPr>
    </w:lvl>
    <w:lvl w:ilvl="8" w:tplc="5366EA1E" w:tentative="1">
      <w:start w:val="1"/>
      <w:numFmt w:val="bullet"/>
      <w:lvlText w:val="•"/>
      <w:lvlJc w:val="left"/>
      <w:pPr>
        <w:tabs>
          <w:tab w:val="num" w:pos="6480"/>
        </w:tabs>
        <w:ind w:left="6480" w:hanging="360"/>
      </w:pPr>
      <w:rPr>
        <w:rFonts w:ascii="Arial" w:hAnsi="Arial" w:hint="default"/>
      </w:rPr>
    </w:lvl>
  </w:abstractNum>
  <w:abstractNum w:abstractNumId="4">
    <w:nsid w:val="3564691D"/>
    <w:multiLevelType w:val="hybridMultilevel"/>
    <w:tmpl w:val="AB485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5E46E6"/>
    <w:multiLevelType w:val="hybridMultilevel"/>
    <w:tmpl w:val="3DA8E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5C5C75"/>
    <w:multiLevelType w:val="hybridMultilevel"/>
    <w:tmpl w:val="A80E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3511B"/>
    <w:multiLevelType w:val="hybridMultilevel"/>
    <w:tmpl w:val="8C0C2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C4109A"/>
    <w:multiLevelType w:val="hybridMultilevel"/>
    <w:tmpl w:val="98C68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F079C0"/>
    <w:multiLevelType w:val="hybridMultilevel"/>
    <w:tmpl w:val="066E2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663D05"/>
    <w:multiLevelType w:val="hybridMultilevel"/>
    <w:tmpl w:val="4A228CF4"/>
    <w:lvl w:ilvl="0" w:tplc="E9888822">
      <w:start w:val="1"/>
      <w:numFmt w:val="bullet"/>
      <w:lvlText w:val="•"/>
      <w:lvlJc w:val="left"/>
      <w:pPr>
        <w:tabs>
          <w:tab w:val="num" w:pos="720"/>
        </w:tabs>
        <w:ind w:left="720" w:hanging="360"/>
      </w:pPr>
      <w:rPr>
        <w:rFonts w:ascii="Arial" w:hAnsi="Arial" w:hint="default"/>
      </w:rPr>
    </w:lvl>
    <w:lvl w:ilvl="1" w:tplc="067893BE" w:tentative="1">
      <w:start w:val="1"/>
      <w:numFmt w:val="bullet"/>
      <w:lvlText w:val="•"/>
      <w:lvlJc w:val="left"/>
      <w:pPr>
        <w:tabs>
          <w:tab w:val="num" w:pos="1440"/>
        </w:tabs>
        <w:ind w:left="1440" w:hanging="360"/>
      </w:pPr>
      <w:rPr>
        <w:rFonts w:ascii="Arial" w:hAnsi="Arial" w:hint="default"/>
      </w:rPr>
    </w:lvl>
    <w:lvl w:ilvl="2" w:tplc="5356A28A" w:tentative="1">
      <w:start w:val="1"/>
      <w:numFmt w:val="bullet"/>
      <w:lvlText w:val="•"/>
      <w:lvlJc w:val="left"/>
      <w:pPr>
        <w:tabs>
          <w:tab w:val="num" w:pos="2160"/>
        </w:tabs>
        <w:ind w:left="2160" w:hanging="360"/>
      </w:pPr>
      <w:rPr>
        <w:rFonts w:ascii="Arial" w:hAnsi="Arial" w:hint="default"/>
      </w:rPr>
    </w:lvl>
    <w:lvl w:ilvl="3" w:tplc="105ABAD4" w:tentative="1">
      <w:start w:val="1"/>
      <w:numFmt w:val="bullet"/>
      <w:lvlText w:val="•"/>
      <w:lvlJc w:val="left"/>
      <w:pPr>
        <w:tabs>
          <w:tab w:val="num" w:pos="2880"/>
        </w:tabs>
        <w:ind w:left="2880" w:hanging="360"/>
      </w:pPr>
      <w:rPr>
        <w:rFonts w:ascii="Arial" w:hAnsi="Arial" w:hint="default"/>
      </w:rPr>
    </w:lvl>
    <w:lvl w:ilvl="4" w:tplc="DCF09DE8" w:tentative="1">
      <w:start w:val="1"/>
      <w:numFmt w:val="bullet"/>
      <w:lvlText w:val="•"/>
      <w:lvlJc w:val="left"/>
      <w:pPr>
        <w:tabs>
          <w:tab w:val="num" w:pos="3600"/>
        </w:tabs>
        <w:ind w:left="3600" w:hanging="360"/>
      </w:pPr>
      <w:rPr>
        <w:rFonts w:ascii="Arial" w:hAnsi="Arial" w:hint="default"/>
      </w:rPr>
    </w:lvl>
    <w:lvl w:ilvl="5" w:tplc="774040D2" w:tentative="1">
      <w:start w:val="1"/>
      <w:numFmt w:val="bullet"/>
      <w:lvlText w:val="•"/>
      <w:lvlJc w:val="left"/>
      <w:pPr>
        <w:tabs>
          <w:tab w:val="num" w:pos="4320"/>
        </w:tabs>
        <w:ind w:left="4320" w:hanging="360"/>
      </w:pPr>
      <w:rPr>
        <w:rFonts w:ascii="Arial" w:hAnsi="Arial" w:hint="default"/>
      </w:rPr>
    </w:lvl>
    <w:lvl w:ilvl="6" w:tplc="433CCAF4" w:tentative="1">
      <w:start w:val="1"/>
      <w:numFmt w:val="bullet"/>
      <w:lvlText w:val="•"/>
      <w:lvlJc w:val="left"/>
      <w:pPr>
        <w:tabs>
          <w:tab w:val="num" w:pos="5040"/>
        </w:tabs>
        <w:ind w:left="5040" w:hanging="360"/>
      </w:pPr>
      <w:rPr>
        <w:rFonts w:ascii="Arial" w:hAnsi="Arial" w:hint="default"/>
      </w:rPr>
    </w:lvl>
    <w:lvl w:ilvl="7" w:tplc="A476B3F8" w:tentative="1">
      <w:start w:val="1"/>
      <w:numFmt w:val="bullet"/>
      <w:lvlText w:val="•"/>
      <w:lvlJc w:val="left"/>
      <w:pPr>
        <w:tabs>
          <w:tab w:val="num" w:pos="5760"/>
        </w:tabs>
        <w:ind w:left="5760" w:hanging="360"/>
      </w:pPr>
      <w:rPr>
        <w:rFonts w:ascii="Arial" w:hAnsi="Arial" w:hint="default"/>
      </w:rPr>
    </w:lvl>
    <w:lvl w:ilvl="8" w:tplc="AE0EF2AA" w:tentative="1">
      <w:start w:val="1"/>
      <w:numFmt w:val="bullet"/>
      <w:lvlText w:val="•"/>
      <w:lvlJc w:val="left"/>
      <w:pPr>
        <w:tabs>
          <w:tab w:val="num" w:pos="6480"/>
        </w:tabs>
        <w:ind w:left="6480" w:hanging="360"/>
      </w:pPr>
      <w:rPr>
        <w:rFonts w:ascii="Arial" w:hAnsi="Arial" w:hint="default"/>
      </w:rPr>
    </w:lvl>
  </w:abstractNum>
  <w:abstractNum w:abstractNumId="11">
    <w:nsid w:val="53940E66"/>
    <w:multiLevelType w:val="hybridMultilevel"/>
    <w:tmpl w:val="32566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C6599E"/>
    <w:multiLevelType w:val="hybridMultilevel"/>
    <w:tmpl w:val="A4D87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69448C"/>
    <w:multiLevelType w:val="hybridMultilevel"/>
    <w:tmpl w:val="07967F2C"/>
    <w:lvl w:ilvl="0" w:tplc="3A16D1BE">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6A60D41"/>
    <w:multiLevelType w:val="hybridMultilevel"/>
    <w:tmpl w:val="38B61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8"/>
  </w:num>
  <w:num w:numId="5">
    <w:abstractNumId w:val="4"/>
  </w:num>
  <w:num w:numId="6">
    <w:abstractNumId w:val="1"/>
  </w:num>
  <w:num w:numId="7">
    <w:abstractNumId w:val="11"/>
  </w:num>
  <w:num w:numId="8">
    <w:abstractNumId w:val="7"/>
  </w:num>
  <w:num w:numId="9">
    <w:abstractNumId w:val="5"/>
  </w:num>
  <w:num w:numId="10">
    <w:abstractNumId w:val="9"/>
  </w:num>
  <w:num w:numId="11">
    <w:abstractNumId w:val="0"/>
  </w:num>
  <w:num w:numId="12">
    <w:abstractNumId w:val="14"/>
  </w:num>
  <w:num w:numId="13">
    <w:abstractNumId w:val="1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AA"/>
    <w:rsid w:val="00017767"/>
    <w:rsid w:val="00017C93"/>
    <w:rsid w:val="00037ECA"/>
    <w:rsid w:val="00056E86"/>
    <w:rsid w:val="000B6492"/>
    <w:rsid w:val="00121637"/>
    <w:rsid w:val="001C4EF5"/>
    <w:rsid w:val="00251175"/>
    <w:rsid w:val="002622B9"/>
    <w:rsid w:val="002A0068"/>
    <w:rsid w:val="002C7FE3"/>
    <w:rsid w:val="002F7AD7"/>
    <w:rsid w:val="0032258D"/>
    <w:rsid w:val="003462FD"/>
    <w:rsid w:val="00383B82"/>
    <w:rsid w:val="0039785B"/>
    <w:rsid w:val="003B3280"/>
    <w:rsid w:val="003C614F"/>
    <w:rsid w:val="004755C8"/>
    <w:rsid w:val="004D052F"/>
    <w:rsid w:val="004D179C"/>
    <w:rsid w:val="004E5706"/>
    <w:rsid w:val="00500BFB"/>
    <w:rsid w:val="00520C25"/>
    <w:rsid w:val="0052689D"/>
    <w:rsid w:val="00576BB0"/>
    <w:rsid w:val="005A4409"/>
    <w:rsid w:val="005C7806"/>
    <w:rsid w:val="005D068E"/>
    <w:rsid w:val="00664F4E"/>
    <w:rsid w:val="00671FD5"/>
    <w:rsid w:val="0068056F"/>
    <w:rsid w:val="006D7635"/>
    <w:rsid w:val="00716707"/>
    <w:rsid w:val="007269A1"/>
    <w:rsid w:val="00757EFF"/>
    <w:rsid w:val="00780379"/>
    <w:rsid w:val="00787AAD"/>
    <w:rsid w:val="00792699"/>
    <w:rsid w:val="00817F0D"/>
    <w:rsid w:val="009A7718"/>
    <w:rsid w:val="009B78B4"/>
    <w:rsid w:val="009C20AA"/>
    <w:rsid w:val="009D5D4E"/>
    <w:rsid w:val="00A87F64"/>
    <w:rsid w:val="00AB6E9C"/>
    <w:rsid w:val="00B23B60"/>
    <w:rsid w:val="00B34E74"/>
    <w:rsid w:val="00B51D72"/>
    <w:rsid w:val="00C041D9"/>
    <w:rsid w:val="00C92106"/>
    <w:rsid w:val="00CE4769"/>
    <w:rsid w:val="00D564C0"/>
    <w:rsid w:val="00D76236"/>
    <w:rsid w:val="00D97E09"/>
    <w:rsid w:val="00DA4001"/>
    <w:rsid w:val="00DC7114"/>
    <w:rsid w:val="00E74FAF"/>
    <w:rsid w:val="00EC1BC8"/>
    <w:rsid w:val="00ED64C2"/>
    <w:rsid w:val="00ED6913"/>
    <w:rsid w:val="00F17269"/>
    <w:rsid w:val="00F351A6"/>
    <w:rsid w:val="00F42B44"/>
    <w:rsid w:val="00F47989"/>
    <w:rsid w:val="00F57738"/>
    <w:rsid w:val="00F57CA2"/>
    <w:rsid w:val="00F63EAA"/>
    <w:rsid w:val="00F95381"/>
    <w:rsid w:val="00FA6EFE"/>
    <w:rsid w:val="00FB7AC7"/>
    <w:rsid w:val="00FC1A6D"/>
    <w:rsid w:val="00FC42EE"/>
    <w:rsid w:val="00FD61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CAE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20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0AA"/>
    <w:pPr>
      <w:ind w:left="720"/>
      <w:contextualSpacing/>
    </w:pPr>
  </w:style>
  <w:style w:type="character" w:styleId="Refdecomentario">
    <w:name w:val="annotation reference"/>
    <w:basedOn w:val="Fuentedeprrafopredeter"/>
    <w:uiPriority w:val="99"/>
    <w:semiHidden/>
    <w:unhideWhenUsed/>
    <w:rsid w:val="00780379"/>
    <w:rPr>
      <w:sz w:val="18"/>
      <w:szCs w:val="18"/>
    </w:rPr>
  </w:style>
  <w:style w:type="paragraph" w:styleId="Textocomentario">
    <w:name w:val="annotation text"/>
    <w:basedOn w:val="Normal"/>
    <w:link w:val="TextocomentarioCar"/>
    <w:uiPriority w:val="99"/>
    <w:semiHidden/>
    <w:unhideWhenUsed/>
    <w:rsid w:val="00780379"/>
  </w:style>
  <w:style w:type="character" w:customStyle="1" w:styleId="TextocomentarioCar">
    <w:name w:val="Texto comentario Car"/>
    <w:basedOn w:val="Fuentedeprrafopredeter"/>
    <w:link w:val="Textocomentario"/>
    <w:uiPriority w:val="99"/>
    <w:semiHidden/>
    <w:rsid w:val="00780379"/>
  </w:style>
  <w:style w:type="paragraph" w:styleId="Asuntodelcomentario">
    <w:name w:val="annotation subject"/>
    <w:basedOn w:val="Textocomentario"/>
    <w:next w:val="Textocomentario"/>
    <w:link w:val="AsuntodelcomentarioCar"/>
    <w:uiPriority w:val="99"/>
    <w:semiHidden/>
    <w:unhideWhenUsed/>
    <w:rsid w:val="00780379"/>
    <w:rPr>
      <w:b/>
      <w:bCs/>
      <w:sz w:val="20"/>
      <w:szCs w:val="20"/>
    </w:rPr>
  </w:style>
  <w:style w:type="character" w:customStyle="1" w:styleId="AsuntodelcomentarioCar">
    <w:name w:val="Asunto del comentario Car"/>
    <w:basedOn w:val="TextocomentarioCar"/>
    <w:link w:val="Asuntodelcomentario"/>
    <w:uiPriority w:val="99"/>
    <w:semiHidden/>
    <w:rsid w:val="00780379"/>
    <w:rPr>
      <w:b/>
      <w:bCs/>
      <w:sz w:val="20"/>
      <w:szCs w:val="20"/>
    </w:rPr>
  </w:style>
  <w:style w:type="paragraph" w:styleId="Textodeglobo">
    <w:name w:val="Balloon Text"/>
    <w:basedOn w:val="Normal"/>
    <w:link w:val="TextodegloboCar"/>
    <w:uiPriority w:val="99"/>
    <w:semiHidden/>
    <w:unhideWhenUsed/>
    <w:rsid w:val="0078037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80379"/>
    <w:rPr>
      <w:rFonts w:ascii="Lucida Grande" w:hAnsi="Lucida Grande"/>
      <w:sz w:val="18"/>
      <w:szCs w:val="18"/>
    </w:rPr>
  </w:style>
  <w:style w:type="paragraph" w:styleId="Piedepgina">
    <w:name w:val="footer"/>
    <w:basedOn w:val="Normal"/>
    <w:link w:val="PiedepginaCar"/>
    <w:uiPriority w:val="99"/>
    <w:unhideWhenUsed/>
    <w:rsid w:val="00500BFB"/>
    <w:pPr>
      <w:tabs>
        <w:tab w:val="center" w:pos="4252"/>
        <w:tab w:val="right" w:pos="8504"/>
      </w:tabs>
    </w:pPr>
  </w:style>
  <w:style w:type="character" w:customStyle="1" w:styleId="PiedepginaCar">
    <w:name w:val="Pie de página Car"/>
    <w:basedOn w:val="Fuentedeprrafopredeter"/>
    <w:link w:val="Piedepgina"/>
    <w:uiPriority w:val="99"/>
    <w:rsid w:val="00500BFB"/>
  </w:style>
  <w:style w:type="character" w:styleId="Nmerodepgina">
    <w:name w:val="page number"/>
    <w:basedOn w:val="Fuentedeprrafopredeter"/>
    <w:uiPriority w:val="99"/>
    <w:semiHidden/>
    <w:unhideWhenUsed/>
    <w:rsid w:val="00500BFB"/>
  </w:style>
  <w:style w:type="character" w:styleId="Hipervnculo">
    <w:name w:val="Hyperlink"/>
    <w:basedOn w:val="Fuentedeprrafopredeter"/>
    <w:uiPriority w:val="99"/>
    <w:unhideWhenUsed/>
    <w:rsid w:val="0039785B"/>
    <w:rPr>
      <w:color w:val="0000FF" w:themeColor="hyperlink"/>
      <w:u w:val="single"/>
    </w:rPr>
  </w:style>
  <w:style w:type="paragraph" w:styleId="Encabezado">
    <w:name w:val="header"/>
    <w:basedOn w:val="Normal"/>
    <w:link w:val="EncabezadoCar"/>
    <w:uiPriority w:val="99"/>
    <w:unhideWhenUsed/>
    <w:rsid w:val="00817F0D"/>
    <w:pPr>
      <w:tabs>
        <w:tab w:val="center" w:pos="4419"/>
        <w:tab w:val="right" w:pos="8838"/>
      </w:tabs>
    </w:pPr>
  </w:style>
  <w:style w:type="character" w:customStyle="1" w:styleId="EncabezadoCar">
    <w:name w:val="Encabezado Car"/>
    <w:basedOn w:val="Fuentedeprrafopredeter"/>
    <w:link w:val="Encabezado"/>
    <w:uiPriority w:val="99"/>
    <w:rsid w:val="0081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4971">
      <w:bodyDiv w:val="1"/>
      <w:marLeft w:val="0"/>
      <w:marRight w:val="0"/>
      <w:marTop w:val="0"/>
      <w:marBottom w:val="0"/>
      <w:divBdr>
        <w:top w:val="none" w:sz="0" w:space="0" w:color="auto"/>
        <w:left w:val="none" w:sz="0" w:space="0" w:color="auto"/>
        <w:bottom w:val="none" w:sz="0" w:space="0" w:color="auto"/>
        <w:right w:val="none" w:sz="0" w:space="0" w:color="auto"/>
      </w:divBdr>
    </w:div>
    <w:div w:id="632830573">
      <w:bodyDiv w:val="1"/>
      <w:marLeft w:val="0"/>
      <w:marRight w:val="0"/>
      <w:marTop w:val="0"/>
      <w:marBottom w:val="0"/>
      <w:divBdr>
        <w:top w:val="none" w:sz="0" w:space="0" w:color="auto"/>
        <w:left w:val="none" w:sz="0" w:space="0" w:color="auto"/>
        <w:bottom w:val="none" w:sz="0" w:space="0" w:color="auto"/>
        <w:right w:val="none" w:sz="0" w:space="0" w:color="auto"/>
      </w:divBdr>
    </w:div>
    <w:div w:id="924727280">
      <w:bodyDiv w:val="1"/>
      <w:marLeft w:val="0"/>
      <w:marRight w:val="0"/>
      <w:marTop w:val="0"/>
      <w:marBottom w:val="0"/>
      <w:divBdr>
        <w:top w:val="none" w:sz="0" w:space="0" w:color="auto"/>
        <w:left w:val="none" w:sz="0" w:space="0" w:color="auto"/>
        <w:bottom w:val="none" w:sz="0" w:space="0" w:color="auto"/>
        <w:right w:val="none" w:sz="0" w:space="0" w:color="auto"/>
      </w:divBdr>
      <w:divsChild>
        <w:div w:id="142628273">
          <w:marLeft w:val="547"/>
          <w:marRight w:val="0"/>
          <w:marTop w:val="86"/>
          <w:marBottom w:val="0"/>
          <w:divBdr>
            <w:top w:val="none" w:sz="0" w:space="0" w:color="auto"/>
            <w:left w:val="none" w:sz="0" w:space="0" w:color="auto"/>
            <w:bottom w:val="none" w:sz="0" w:space="0" w:color="auto"/>
            <w:right w:val="none" w:sz="0" w:space="0" w:color="auto"/>
          </w:divBdr>
        </w:div>
        <w:div w:id="1804075592">
          <w:marLeft w:val="547"/>
          <w:marRight w:val="0"/>
          <w:marTop w:val="86"/>
          <w:marBottom w:val="0"/>
          <w:divBdr>
            <w:top w:val="none" w:sz="0" w:space="0" w:color="auto"/>
            <w:left w:val="none" w:sz="0" w:space="0" w:color="auto"/>
            <w:bottom w:val="none" w:sz="0" w:space="0" w:color="auto"/>
            <w:right w:val="none" w:sz="0" w:space="0" w:color="auto"/>
          </w:divBdr>
        </w:div>
        <w:div w:id="1576237561">
          <w:marLeft w:val="547"/>
          <w:marRight w:val="0"/>
          <w:marTop w:val="86"/>
          <w:marBottom w:val="0"/>
          <w:divBdr>
            <w:top w:val="none" w:sz="0" w:space="0" w:color="auto"/>
            <w:left w:val="none" w:sz="0" w:space="0" w:color="auto"/>
            <w:bottom w:val="none" w:sz="0" w:space="0" w:color="auto"/>
            <w:right w:val="none" w:sz="0" w:space="0" w:color="auto"/>
          </w:divBdr>
        </w:div>
        <w:div w:id="39983807">
          <w:marLeft w:val="547"/>
          <w:marRight w:val="0"/>
          <w:marTop w:val="86"/>
          <w:marBottom w:val="0"/>
          <w:divBdr>
            <w:top w:val="none" w:sz="0" w:space="0" w:color="auto"/>
            <w:left w:val="none" w:sz="0" w:space="0" w:color="auto"/>
            <w:bottom w:val="none" w:sz="0" w:space="0" w:color="auto"/>
            <w:right w:val="none" w:sz="0" w:space="0" w:color="auto"/>
          </w:divBdr>
        </w:div>
        <w:div w:id="1875727911">
          <w:marLeft w:val="547"/>
          <w:marRight w:val="0"/>
          <w:marTop w:val="86"/>
          <w:marBottom w:val="0"/>
          <w:divBdr>
            <w:top w:val="none" w:sz="0" w:space="0" w:color="auto"/>
            <w:left w:val="none" w:sz="0" w:space="0" w:color="auto"/>
            <w:bottom w:val="none" w:sz="0" w:space="0" w:color="auto"/>
            <w:right w:val="none" w:sz="0" w:space="0" w:color="auto"/>
          </w:divBdr>
        </w:div>
      </w:divsChild>
    </w:div>
    <w:div w:id="1046293662">
      <w:bodyDiv w:val="1"/>
      <w:marLeft w:val="0"/>
      <w:marRight w:val="0"/>
      <w:marTop w:val="0"/>
      <w:marBottom w:val="0"/>
      <w:divBdr>
        <w:top w:val="none" w:sz="0" w:space="0" w:color="auto"/>
        <w:left w:val="none" w:sz="0" w:space="0" w:color="auto"/>
        <w:bottom w:val="none" w:sz="0" w:space="0" w:color="auto"/>
        <w:right w:val="none" w:sz="0" w:space="0" w:color="auto"/>
      </w:divBdr>
      <w:divsChild>
        <w:div w:id="1631939257">
          <w:marLeft w:val="547"/>
          <w:marRight w:val="0"/>
          <w:marTop w:val="115"/>
          <w:marBottom w:val="0"/>
          <w:divBdr>
            <w:top w:val="none" w:sz="0" w:space="0" w:color="auto"/>
            <w:left w:val="none" w:sz="0" w:space="0" w:color="auto"/>
            <w:bottom w:val="none" w:sz="0" w:space="0" w:color="auto"/>
            <w:right w:val="none" w:sz="0" w:space="0" w:color="auto"/>
          </w:divBdr>
        </w:div>
        <w:div w:id="1729957426">
          <w:marLeft w:val="547"/>
          <w:marRight w:val="0"/>
          <w:marTop w:val="115"/>
          <w:marBottom w:val="0"/>
          <w:divBdr>
            <w:top w:val="none" w:sz="0" w:space="0" w:color="auto"/>
            <w:left w:val="none" w:sz="0" w:space="0" w:color="auto"/>
            <w:bottom w:val="none" w:sz="0" w:space="0" w:color="auto"/>
            <w:right w:val="none" w:sz="0" w:space="0" w:color="auto"/>
          </w:divBdr>
        </w:div>
        <w:div w:id="1126697719">
          <w:marLeft w:val="547"/>
          <w:marRight w:val="0"/>
          <w:marTop w:val="115"/>
          <w:marBottom w:val="0"/>
          <w:divBdr>
            <w:top w:val="none" w:sz="0" w:space="0" w:color="auto"/>
            <w:left w:val="none" w:sz="0" w:space="0" w:color="auto"/>
            <w:bottom w:val="none" w:sz="0" w:space="0" w:color="auto"/>
            <w:right w:val="none" w:sz="0" w:space="0" w:color="auto"/>
          </w:divBdr>
        </w:div>
      </w:divsChild>
    </w:div>
    <w:div w:id="1664091789">
      <w:bodyDiv w:val="1"/>
      <w:marLeft w:val="0"/>
      <w:marRight w:val="0"/>
      <w:marTop w:val="0"/>
      <w:marBottom w:val="0"/>
      <w:divBdr>
        <w:top w:val="none" w:sz="0" w:space="0" w:color="auto"/>
        <w:left w:val="none" w:sz="0" w:space="0" w:color="auto"/>
        <w:bottom w:val="none" w:sz="0" w:space="0" w:color="auto"/>
        <w:right w:val="none" w:sz="0" w:space="0" w:color="auto"/>
      </w:divBdr>
    </w:div>
    <w:div w:id="1681541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anl.mx/noticias/investigacion/cine-mexicano-su-produccion-y-consumo.html" TargetMode="External"/><Relationship Id="rId12" Type="http://schemas.openxmlformats.org/officeDocument/2006/relationships/hyperlink" Target="http://www.elfinanciero.com.mx/economia/mexico-ocupa-el-cuarto-lugar-a-nivel-mundial-en-asistencia-al-cine.html" TargetMode="External"/><Relationship Id="rId13" Type="http://schemas.openxmlformats.org/officeDocument/2006/relationships/hyperlink" Target="http://www.beta.inegi.org.mx/proyectos/enchogares/especiales/enccum/" TargetMode="External"/><Relationship Id="rId14" Type="http://schemas.openxmlformats.org/officeDocument/2006/relationships/hyperlink" Target="https://es.wikipedia.org/wiki/Toluca_de_Lerdo" TargetMode="External"/><Relationship Id="rId15" Type="http://schemas.openxmlformats.org/officeDocument/2006/relationships/hyperlink" Target="http://www.dof.gob.mx/nota_detalle.php?codigo=5324132&amp;fecha=03/12/2013"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evistatoma.wordpress.com/tag/victor-ugalde/" TargetMode="External"/><Relationship Id="rId9" Type="http://schemas.openxmlformats.org/officeDocument/2006/relationships/hyperlink" Target="http://canacine.org.mx/docs/Informe2012.pdf" TargetMode="External"/><Relationship Id="rId10" Type="http://schemas.openxmlformats.org/officeDocument/2006/relationships/hyperlink" Target="http://www.scielo.org.mx/scielo.php?script=sci_arttext&amp;pid=S0188-70172012000200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8A83-2D4E-3B4F-AA22-D02E13F1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10233</Words>
  <Characters>56285</Characters>
  <Application>Microsoft Macintosh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3</cp:revision>
  <dcterms:created xsi:type="dcterms:W3CDTF">2018-06-18T23:25:00Z</dcterms:created>
  <dcterms:modified xsi:type="dcterms:W3CDTF">2018-06-23T19:23:00Z</dcterms:modified>
</cp:coreProperties>
</file>